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7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8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7288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A7A3AE0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4E3184EE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CC58B55" w14:textId="77777777" w:rsidR="008F0C77" w:rsidRDefault="00D51985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 wp14:anchorId="219EBA3E" wp14:editId="615BA92C">
            <wp:extent cx="1790700" cy="2552700"/>
            <wp:effectExtent l="0" t="0" r="0" b="0"/>
            <wp:docPr id="2" name="obrázek 1" descr="hz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zs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F12CC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2300EA90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7533509B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CA83049" w14:textId="77777777" w:rsidR="00530066" w:rsidRDefault="00530066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6B514299" w14:textId="77777777" w:rsidR="008F0C77" w:rsidRPr="007526C9" w:rsidRDefault="008F0C77" w:rsidP="007526C9">
      <w:pPr>
        <w:pBdr>
          <w:bottom w:val="single" w:sz="4" w:space="1" w:color="auto"/>
        </w:pBdr>
        <w:jc w:val="center"/>
        <w:rPr>
          <w:rFonts w:ascii="Arial" w:hAnsi="Arial" w:cs="Arial"/>
          <w:bCs/>
          <w:sz w:val="56"/>
          <w:szCs w:val="56"/>
        </w:rPr>
      </w:pPr>
      <w:r w:rsidRPr="007526C9">
        <w:rPr>
          <w:rFonts w:ascii="Arial" w:hAnsi="Arial" w:cs="Arial"/>
          <w:bCs/>
          <w:sz w:val="56"/>
          <w:szCs w:val="56"/>
        </w:rPr>
        <w:t xml:space="preserve">Vyhodnocení </w:t>
      </w:r>
      <w:r w:rsidR="005D1EA9">
        <w:rPr>
          <w:rFonts w:ascii="Arial" w:hAnsi="Arial" w:cs="Arial"/>
          <w:bCs/>
          <w:sz w:val="56"/>
          <w:szCs w:val="56"/>
        </w:rPr>
        <w:t>evaluačních</w:t>
      </w:r>
      <w:r w:rsidRPr="007526C9">
        <w:rPr>
          <w:rFonts w:ascii="Arial" w:hAnsi="Arial" w:cs="Arial"/>
          <w:bCs/>
          <w:sz w:val="56"/>
          <w:szCs w:val="56"/>
        </w:rPr>
        <w:t xml:space="preserve"> dotazníků </w:t>
      </w:r>
    </w:p>
    <w:p w14:paraId="2774DEDF" w14:textId="77777777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</w:p>
    <w:p w14:paraId="4996CB15" w14:textId="5D499155" w:rsidR="008F0C77" w:rsidRDefault="008F0C77" w:rsidP="00705891">
      <w:pPr>
        <w:spacing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od účastníků vzdělávacích programů „Ochrana člověka za běžných rizik a mimořádných událostí“ pořádaných HZS krajů a HZS hl. m. Prahy </w:t>
      </w:r>
      <w:r w:rsidR="00DC6497">
        <w:rPr>
          <w:rFonts w:ascii="Arial" w:hAnsi="Arial" w:cs="Arial"/>
          <w:bCs/>
          <w:sz w:val="28"/>
          <w:szCs w:val="28"/>
        </w:rPr>
        <w:t>v kalendářním roce 2016</w:t>
      </w:r>
    </w:p>
    <w:p w14:paraId="38F9B5B4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EBC8265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00E34BE4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2AE30C39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6358A87E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B44E18C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7C8D8C13" w14:textId="77777777" w:rsidR="008F0C77" w:rsidRDefault="008F0C77" w:rsidP="008F0C77">
      <w:pPr>
        <w:jc w:val="center"/>
        <w:rPr>
          <w:rFonts w:ascii="Arial" w:hAnsi="Arial" w:cs="Arial"/>
          <w:bCs/>
          <w:sz w:val="28"/>
          <w:szCs w:val="28"/>
        </w:rPr>
      </w:pPr>
    </w:p>
    <w:p w14:paraId="5D43BB66" w14:textId="77777777" w:rsidR="00A014E5" w:rsidRDefault="00A014E5" w:rsidP="008F0C77">
      <w:pPr>
        <w:jc w:val="center"/>
        <w:rPr>
          <w:rFonts w:ascii="Arial" w:hAnsi="Arial" w:cs="Arial"/>
          <w:bCs/>
          <w:sz w:val="28"/>
          <w:szCs w:val="28"/>
        </w:rPr>
        <w:sectPr w:rsidR="00A014E5" w:rsidSect="00A24B38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A7913B2" w14:textId="77777777" w:rsidR="005D1EA9" w:rsidRDefault="005D1EA9"/>
    <w:p w14:paraId="61F54CC2" w14:textId="77777777" w:rsidR="00620E85" w:rsidRDefault="00620E85" w:rsidP="00620E85">
      <w:pPr>
        <w:spacing w:line="360" w:lineRule="auto"/>
      </w:pPr>
    </w:p>
    <w:p w14:paraId="1A8E980E" w14:textId="77777777" w:rsidR="00620E85" w:rsidRDefault="00620E85" w:rsidP="00620E85">
      <w:pPr>
        <w:spacing w:line="360" w:lineRule="auto"/>
      </w:pPr>
    </w:p>
    <w:p w14:paraId="6B6C01F0" w14:textId="77777777" w:rsidR="00620E85" w:rsidRDefault="00620E85" w:rsidP="00620E85">
      <w:pPr>
        <w:spacing w:line="360" w:lineRule="auto"/>
        <w:jc w:val="both"/>
      </w:pPr>
      <w:r>
        <w:t>Zpracováno na základě dotazníků, které vyplnili účastníci akreditovaných vzdělávacích programů a MV-GŘ HZS ČR je poskytli zástupci HZS krajů a HZS hl. m. Prahy.</w:t>
      </w:r>
    </w:p>
    <w:p w14:paraId="29933E83" w14:textId="77777777" w:rsidR="00620E85" w:rsidRDefault="00620E85" w:rsidP="00620E85">
      <w:pPr>
        <w:spacing w:line="360" w:lineRule="auto"/>
      </w:pPr>
    </w:p>
    <w:p w14:paraId="10D1F7D7" w14:textId="77777777" w:rsidR="00620E85" w:rsidRDefault="00620E85"/>
    <w:p w14:paraId="621DBB2F" w14:textId="77777777" w:rsidR="005D1EA9" w:rsidRDefault="005D1EA9">
      <w:r>
        <w:br w:type="page"/>
      </w:r>
    </w:p>
    <w:p w14:paraId="29A2F03D" w14:textId="77777777" w:rsidR="005D1EA9" w:rsidRDefault="005D1EA9" w:rsidP="00FA2F3E">
      <w:pPr>
        <w:jc w:val="center"/>
      </w:pPr>
    </w:p>
    <w:p w14:paraId="6AE718CB" w14:textId="77777777" w:rsidR="00BA5564" w:rsidRDefault="00BA5564" w:rsidP="00BA5564">
      <w:pPr>
        <w:spacing w:line="312" w:lineRule="auto"/>
        <w:jc w:val="both"/>
      </w:pPr>
      <w:r>
        <w:t>V závěru roku 2013 byla Ministerstvem školství, mládeže a tělovýchovy udělena Ministerstvu vnitra-generálnímu ředitelství HZS ČR akreditace vzdělávacích programů „Ochrana člověka za běžných rizik a mimořádných událostí</w:t>
      </w:r>
      <w:r w:rsidR="00403E3F">
        <w:t xml:space="preserve"> (</w:t>
      </w:r>
      <w:r w:rsidR="00403E3F" w:rsidRPr="00403E3F">
        <w:rPr>
          <w:b/>
        </w:rPr>
        <w:t>OČMU</w:t>
      </w:r>
      <w:r w:rsidR="00403E3F">
        <w:t>)</w:t>
      </w:r>
      <w:r>
        <w:t>“ pro učitele základních a středních škol.</w:t>
      </w:r>
      <w:r w:rsidR="009D6C82">
        <w:t xml:space="preserve"> Na základě udělené akreditace mohou HZS krajů připravovat vzdělávací akce (semináře, kurzy) pro učitele a vydávat jim osvědčení o absolvování. Akreditované vzdělávací programy jsou začleněny do systému dalšího vzdělávání pedagogických pracovníků.</w:t>
      </w:r>
    </w:p>
    <w:p w14:paraId="324E3511" w14:textId="77777777" w:rsidR="0011285A" w:rsidRDefault="0011285A" w:rsidP="00BA5564">
      <w:pPr>
        <w:spacing w:line="312" w:lineRule="auto"/>
        <w:jc w:val="both"/>
      </w:pPr>
    </w:p>
    <w:p w14:paraId="7D569780" w14:textId="7534B9E7" w:rsidR="0011285A" w:rsidRPr="009D6C82" w:rsidRDefault="00A40F5E" w:rsidP="00BA5564">
      <w:pPr>
        <w:spacing w:line="312" w:lineRule="auto"/>
        <w:jc w:val="both"/>
      </w:pPr>
      <w:r>
        <w:t>K</w:t>
      </w:r>
      <w:r w:rsidR="00EF67B6">
        <w:t xml:space="preserve"> dalšímu </w:t>
      </w:r>
      <w:r>
        <w:t xml:space="preserve">provádění vzdělávacích programů a vydávání osvědčení o jejich absolvování </w:t>
      </w:r>
      <w:r w:rsidR="00EF67B6">
        <w:t>bylo</w:t>
      </w:r>
      <w:r>
        <w:t xml:space="preserve"> v listopadu </w:t>
      </w:r>
      <w:r w:rsidR="00EF67B6">
        <w:t>2016 požádáno o</w:t>
      </w:r>
      <w:r>
        <w:t xml:space="preserve"> prodloužení akreditace výše</w:t>
      </w:r>
      <w:r w:rsidR="00EF67B6">
        <w:t xml:space="preserve"> uvedených vzdělávacích programů</w:t>
      </w:r>
      <w:bookmarkStart w:id="0" w:name="_GoBack"/>
      <w:bookmarkEnd w:id="0"/>
      <w:r>
        <w:t>. Akreditace nám byla udělena pod č. j.: MSMT-32514/2016-1-932. Platnost akreditace byla stanovena do 24. 11. 2019.</w:t>
      </w:r>
    </w:p>
    <w:p w14:paraId="3EAF0C45" w14:textId="77777777" w:rsidR="00BA5564" w:rsidRDefault="00BA5564" w:rsidP="00BA5564">
      <w:pPr>
        <w:spacing w:line="312" w:lineRule="auto"/>
        <w:jc w:val="both"/>
      </w:pPr>
    </w:p>
    <w:p w14:paraId="5C769BE4" w14:textId="5E657EF5" w:rsidR="00705891" w:rsidRDefault="00A40F5E" w:rsidP="00BA5564">
      <w:pPr>
        <w:spacing w:line="312" w:lineRule="auto"/>
        <w:jc w:val="both"/>
      </w:pPr>
      <w:r>
        <w:t xml:space="preserve">V souladu s prioritou plánu PVČ na rok 2016 probíhaly v krajích </w:t>
      </w:r>
      <w:r w:rsidR="00F801A9">
        <w:t>kurzy pro pedagogy základních a středních škol.</w:t>
      </w:r>
      <w:r w:rsidR="007722C1">
        <w:t xml:space="preserve"> Prostřednictvím evaluačních dotazníků (formuláře s </w:t>
      </w:r>
      <w:r w:rsidR="00CE784D">
        <w:t>částmi A i B) bylo</w:t>
      </w:r>
      <w:r w:rsidR="007722C1">
        <w:t xml:space="preserve"> zjišťováno hodnocení seminářů, jejich názory na vybrané otázky a další náměty. </w:t>
      </w:r>
      <w:r w:rsidR="00BA5564">
        <w:t>Část kurzů byla uspořádána za účasti HZS krajů pod hlavičkou Národního institutu pro další vzdělávání (který účastníkům vyd</w:t>
      </w:r>
      <w:r w:rsidR="009D6C82">
        <w:t>áv</w:t>
      </w:r>
      <w:r w:rsidR="00BA5564">
        <w:t>al vlastní osvědčení</w:t>
      </w:r>
      <w:r w:rsidR="007722C1">
        <w:t>; učitelé vyplnili dotazník jen s částí B, protože Národní institut pro další vzdělávání používá své vlastní hodnotící dotazníky</w:t>
      </w:r>
      <w:r w:rsidR="00BA5564">
        <w:t>).</w:t>
      </w:r>
      <w:r w:rsidR="007526C9">
        <w:t xml:space="preserve"> Konkrétní údaje </w:t>
      </w:r>
      <w:r w:rsidR="007722C1">
        <w:t xml:space="preserve">o počtu proběhlých vzdělávacích akcí </w:t>
      </w:r>
      <w:r w:rsidR="007526C9">
        <w:t>uvádí tabulka č. 1.</w:t>
      </w:r>
    </w:p>
    <w:p w14:paraId="4D475816" w14:textId="77777777" w:rsidR="007526C9" w:rsidRDefault="007526C9" w:rsidP="00BA5564">
      <w:pPr>
        <w:spacing w:line="312" w:lineRule="auto"/>
        <w:jc w:val="both"/>
      </w:pPr>
    </w:p>
    <w:p w14:paraId="5969E4AF" w14:textId="43EF9A93" w:rsidR="00BA5564" w:rsidRDefault="00BA5564" w:rsidP="00BA5564">
      <w:pPr>
        <w:spacing w:line="312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2374"/>
        <w:gridCol w:w="2263"/>
      </w:tblGrid>
      <w:tr w:rsidR="007526C9" w14:paraId="42A169CB" w14:textId="77777777" w:rsidTr="003B23DA">
        <w:trPr>
          <w:trHeight w:val="420"/>
        </w:trPr>
        <w:tc>
          <w:tcPr>
            <w:tcW w:w="450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76F1E7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Semináře organizované</w:t>
            </w:r>
          </w:p>
        </w:tc>
        <w:tc>
          <w:tcPr>
            <w:tcW w:w="4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2B0D13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pro pedagogy na vzdělávací úrovni</w:t>
            </w:r>
          </w:p>
        </w:tc>
      </w:tr>
      <w:tr w:rsidR="007526C9" w14:paraId="72E0D738" w14:textId="77777777" w:rsidTr="003B23DA">
        <w:trPr>
          <w:trHeight w:val="482"/>
        </w:trPr>
        <w:tc>
          <w:tcPr>
            <w:tcW w:w="4503" w:type="dxa"/>
            <w:vMerge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46D0F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B8A9E6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základní škola</w:t>
            </w:r>
          </w:p>
        </w:tc>
        <w:tc>
          <w:tcPr>
            <w:tcW w:w="23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5AA10B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střední škola</w:t>
            </w:r>
          </w:p>
        </w:tc>
      </w:tr>
      <w:tr w:rsidR="007526C9" w14:paraId="0616802D" w14:textId="77777777" w:rsidTr="003B23DA">
        <w:trPr>
          <w:trHeight w:val="646"/>
        </w:trPr>
        <w:tc>
          <w:tcPr>
            <w:tcW w:w="4503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AD7056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HZS kraje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36BB69C9" w14:textId="0F5DCEC9" w:rsidR="007526C9" w:rsidRDefault="00ED49F2" w:rsidP="003B23DA">
            <w:pPr>
              <w:spacing w:line="312" w:lineRule="auto"/>
              <w:jc w:val="center"/>
            </w:pPr>
            <w:r>
              <w:t>8</w:t>
            </w:r>
          </w:p>
        </w:tc>
        <w:tc>
          <w:tcPr>
            <w:tcW w:w="23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D615FE" w14:textId="5B993F26" w:rsidR="007526C9" w:rsidRDefault="00ED49F2" w:rsidP="003B23DA">
            <w:pPr>
              <w:spacing w:line="312" w:lineRule="auto"/>
              <w:jc w:val="center"/>
            </w:pPr>
            <w:r>
              <w:t>1</w:t>
            </w:r>
          </w:p>
        </w:tc>
      </w:tr>
      <w:tr w:rsidR="007526C9" w14:paraId="0D19B881" w14:textId="77777777" w:rsidTr="003B23DA">
        <w:trPr>
          <w:trHeight w:val="684"/>
        </w:trPr>
        <w:tc>
          <w:tcPr>
            <w:tcW w:w="450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83FFC17" w14:textId="77777777" w:rsidR="007526C9" w:rsidRPr="003B23DA" w:rsidRDefault="007526C9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Národní</w:t>
            </w:r>
            <w:r w:rsidR="009E7B98" w:rsidRPr="003B23DA">
              <w:rPr>
                <w:b/>
              </w:rPr>
              <w:t>m</w:t>
            </w:r>
            <w:r w:rsidRPr="003B23DA">
              <w:rPr>
                <w:b/>
              </w:rPr>
              <w:t xml:space="preserve"> institut</w:t>
            </w:r>
            <w:r w:rsidR="009E7B98" w:rsidRPr="003B23DA">
              <w:rPr>
                <w:b/>
              </w:rPr>
              <w:t>em</w:t>
            </w:r>
            <w:r w:rsidRPr="003B23DA">
              <w:rPr>
                <w:b/>
              </w:rPr>
              <w:t xml:space="preserve"> pro další vzdělávání</w:t>
            </w:r>
          </w:p>
        </w:tc>
        <w:tc>
          <w:tcPr>
            <w:tcW w:w="2409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9B6CB9B" w14:textId="427EB46C" w:rsidR="007526C9" w:rsidRDefault="00ED49F2" w:rsidP="003B23DA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4ADDD90" w14:textId="77777777" w:rsidR="007526C9" w:rsidRDefault="00032049" w:rsidP="003B23DA">
            <w:pPr>
              <w:spacing w:line="312" w:lineRule="auto"/>
              <w:jc w:val="center"/>
            </w:pPr>
            <w:r>
              <w:t>0</w:t>
            </w:r>
          </w:p>
        </w:tc>
      </w:tr>
    </w:tbl>
    <w:p w14:paraId="2EC7E283" w14:textId="77777777" w:rsidR="00FA2F3E" w:rsidRPr="00481F8F" w:rsidRDefault="009E7B98" w:rsidP="00481F8F">
      <w:pPr>
        <w:spacing w:before="180" w:line="312" w:lineRule="auto"/>
        <w:rPr>
          <w:i/>
        </w:rPr>
      </w:pPr>
      <w:r w:rsidRPr="00481F8F">
        <w:rPr>
          <w:i/>
        </w:rPr>
        <w:t>Tabulka č. 1</w:t>
      </w:r>
    </w:p>
    <w:p w14:paraId="45499787" w14:textId="77777777" w:rsidR="007526C9" w:rsidRDefault="007526C9" w:rsidP="00BA5564">
      <w:pPr>
        <w:spacing w:line="312" w:lineRule="auto"/>
        <w:jc w:val="both"/>
      </w:pPr>
    </w:p>
    <w:p w14:paraId="3346EB03" w14:textId="77777777" w:rsidR="007526C9" w:rsidRDefault="007526C9" w:rsidP="00BA5564">
      <w:pPr>
        <w:spacing w:line="312" w:lineRule="auto"/>
        <w:jc w:val="both"/>
      </w:pPr>
    </w:p>
    <w:p w14:paraId="42B2AB2E" w14:textId="4488E905" w:rsidR="00403E3F" w:rsidRDefault="00F801A9" w:rsidP="00BA5564">
      <w:pPr>
        <w:spacing w:line="312" w:lineRule="auto"/>
        <w:jc w:val="both"/>
      </w:pPr>
      <w:r>
        <w:t>HZS krajů</w:t>
      </w:r>
      <w:r w:rsidR="00ED49F2">
        <w:t xml:space="preserve"> za rok 2016</w:t>
      </w:r>
      <w:r w:rsidR="00403E3F">
        <w:t xml:space="preserve"> </w:t>
      </w:r>
      <w:r>
        <w:t>celkem vydaly</w:t>
      </w:r>
      <w:r w:rsidR="00403E3F">
        <w:t xml:space="preserve"> </w:t>
      </w:r>
      <w:r w:rsidR="00ED49F2">
        <w:t>131</w:t>
      </w:r>
      <w:r w:rsidR="00403E3F">
        <w:t> osvědčení o absolvování vzdělávacího programu OČMU pro základní vzdělávání a </w:t>
      </w:r>
      <w:r w:rsidR="00ED49F2">
        <w:t>11</w:t>
      </w:r>
      <w:r w:rsidR="00403E3F">
        <w:t> osvědčení o absolvování vzdělávacího programu OČMU pro střední vzdělávání</w:t>
      </w:r>
      <w:r w:rsidR="00E934BC">
        <w:t xml:space="preserve"> (přehledová tabulka č. 2)</w:t>
      </w:r>
      <w:r w:rsidR="00403E3F">
        <w:t xml:space="preserve">. </w:t>
      </w:r>
    </w:p>
    <w:p w14:paraId="5B5DDC6D" w14:textId="77777777" w:rsidR="00E934BC" w:rsidRDefault="00E934BC" w:rsidP="00BA5564">
      <w:pPr>
        <w:spacing w:line="312" w:lineRule="auto"/>
        <w:jc w:val="both"/>
      </w:pPr>
    </w:p>
    <w:p w14:paraId="3ADE1DD6" w14:textId="000D0ACB" w:rsidR="00E934BC" w:rsidRDefault="00E934BC" w:rsidP="00E934BC">
      <w:pPr>
        <w:spacing w:line="312" w:lineRule="auto"/>
        <w:jc w:val="both"/>
      </w:pPr>
      <w:r>
        <w:t xml:space="preserve">Návratnost dotazníků u vzdělávacích programů OČMU </w:t>
      </w:r>
      <w:r w:rsidRPr="00481F8F">
        <w:rPr>
          <w:u w:val="single"/>
        </w:rPr>
        <w:t xml:space="preserve">pro základní </w:t>
      </w:r>
      <w:r w:rsidR="0000630E">
        <w:rPr>
          <w:u w:val="single"/>
        </w:rPr>
        <w:t xml:space="preserve">a střední </w:t>
      </w:r>
      <w:r w:rsidRPr="00481F8F">
        <w:rPr>
          <w:u w:val="single"/>
        </w:rPr>
        <w:t>vzdělávání</w:t>
      </w:r>
      <w:r>
        <w:t xml:space="preserve"> činila </w:t>
      </w:r>
      <w:r w:rsidR="00697328">
        <w:t>10</w:t>
      </w:r>
      <w:r w:rsidR="0000630E">
        <w:t>6</w:t>
      </w:r>
      <w:r w:rsidRPr="00E934BC">
        <w:t> ks</w:t>
      </w:r>
      <w:r>
        <w:t xml:space="preserve"> (</w:t>
      </w:r>
      <w:r w:rsidR="007722C1">
        <w:t>což</w:t>
      </w:r>
      <w:r>
        <w:t xml:space="preserve"> </w:t>
      </w:r>
      <w:r w:rsidR="000F55DD">
        <w:t>je</w:t>
      </w:r>
      <w:r w:rsidR="007722C1">
        <w:t xml:space="preserve"> </w:t>
      </w:r>
      <w:r w:rsidR="00697328">
        <w:t>74,65</w:t>
      </w:r>
      <w:r w:rsidR="00597787">
        <w:t xml:space="preserve"> %; </w:t>
      </w:r>
      <w:proofErr w:type="gramStart"/>
      <w:r w:rsidR="00597787">
        <w:t>z</w:t>
      </w:r>
      <w:r>
        <w:t> </w:t>
      </w:r>
      <w:r w:rsidR="0000630E">
        <w:t>142</w:t>
      </w:r>
      <w:proofErr w:type="gramEnd"/>
      <w:r w:rsidR="00597787">
        <w:t xml:space="preserve"> vydaným osvědčení</w:t>
      </w:r>
      <w:r>
        <w:t xml:space="preserve">). </w:t>
      </w:r>
    </w:p>
    <w:p w14:paraId="762B6538" w14:textId="77777777" w:rsidR="007526C9" w:rsidRDefault="007526C9" w:rsidP="00BA5564">
      <w:pPr>
        <w:spacing w:line="312" w:lineRule="auto"/>
        <w:jc w:val="both"/>
      </w:pPr>
    </w:p>
    <w:p w14:paraId="5A09CFCB" w14:textId="77777777" w:rsidR="003756C5" w:rsidRDefault="003756C5" w:rsidP="00BA5564">
      <w:pPr>
        <w:spacing w:line="312" w:lineRule="auto"/>
        <w:jc w:val="both"/>
      </w:pPr>
    </w:p>
    <w:p w14:paraId="45758925" w14:textId="77777777" w:rsidR="003756C5" w:rsidRDefault="003756C5" w:rsidP="00BA5564">
      <w:pPr>
        <w:spacing w:line="312" w:lineRule="auto"/>
        <w:jc w:val="both"/>
      </w:pPr>
    </w:p>
    <w:p w14:paraId="491B2795" w14:textId="77777777" w:rsidR="003756C5" w:rsidRDefault="003756C5" w:rsidP="00BA5564">
      <w:pPr>
        <w:spacing w:line="312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E934BC" w14:paraId="48CD4B5A" w14:textId="77777777" w:rsidTr="003B23DA">
        <w:trPr>
          <w:trHeight w:val="634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7044F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Celkový počet osvědčení vydaných HZS krajů</w:t>
            </w:r>
          </w:p>
        </w:tc>
      </w:tr>
      <w:tr w:rsidR="00E934BC" w14:paraId="37297538" w14:textId="77777777" w:rsidTr="003B23DA">
        <w:trPr>
          <w:trHeight w:val="555"/>
        </w:trPr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D090E5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60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34277" w14:textId="77777777" w:rsidR="00E934BC" w:rsidRPr="003B23DA" w:rsidRDefault="00E934BC" w:rsidP="003B23DA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E934BC" w14:paraId="3DA0CCA3" w14:textId="77777777" w:rsidTr="003B23DA">
        <w:trPr>
          <w:trHeight w:val="561"/>
        </w:trPr>
        <w:tc>
          <w:tcPr>
            <w:tcW w:w="460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82C2B4" w14:textId="5864DCC3" w:rsidR="00E934BC" w:rsidRDefault="00ED49F2" w:rsidP="003B23DA">
            <w:pPr>
              <w:spacing w:line="312" w:lineRule="auto"/>
              <w:jc w:val="center"/>
            </w:pPr>
            <w:r>
              <w:t>131</w:t>
            </w:r>
          </w:p>
        </w:tc>
        <w:tc>
          <w:tcPr>
            <w:tcW w:w="4606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F7459AB" w14:textId="3961EEC3" w:rsidR="00E934BC" w:rsidRDefault="00ED49F2" w:rsidP="003B23DA">
            <w:pPr>
              <w:spacing w:line="312" w:lineRule="auto"/>
              <w:jc w:val="center"/>
            </w:pPr>
            <w:r>
              <w:t>11</w:t>
            </w:r>
          </w:p>
        </w:tc>
      </w:tr>
    </w:tbl>
    <w:p w14:paraId="5CD7690C" w14:textId="77777777" w:rsidR="00403E3F" w:rsidRPr="00481F8F" w:rsidRDefault="00E934BC" w:rsidP="00481F8F">
      <w:pPr>
        <w:spacing w:before="180" w:line="312" w:lineRule="auto"/>
        <w:jc w:val="both"/>
        <w:rPr>
          <w:i/>
        </w:rPr>
      </w:pPr>
      <w:r w:rsidRPr="00481F8F">
        <w:rPr>
          <w:i/>
        </w:rPr>
        <w:t>Tabulka č. 2</w:t>
      </w:r>
    </w:p>
    <w:p w14:paraId="4EE5D769" w14:textId="77777777" w:rsidR="007526C9" w:rsidRDefault="007526C9" w:rsidP="00BA5564">
      <w:pPr>
        <w:spacing w:line="312" w:lineRule="auto"/>
        <w:jc w:val="both"/>
      </w:pPr>
    </w:p>
    <w:p w14:paraId="6285C01E" w14:textId="77777777" w:rsidR="00E934BC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 w:rsidRPr="008B2E07">
        <w:rPr>
          <w:b/>
          <w:caps/>
          <w:u w:val="single"/>
        </w:rPr>
        <w:t>A</w:t>
      </w:r>
      <w:r w:rsidRPr="008B2E07">
        <w:rPr>
          <w:b/>
          <w:caps/>
        </w:rPr>
        <w:t xml:space="preserve"> ze všech dotazníků</w:t>
      </w:r>
    </w:p>
    <w:p w14:paraId="40282B18" w14:textId="77777777" w:rsidR="007526C9" w:rsidRDefault="00E934BC" w:rsidP="00BA5564">
      <w:pPr>
        <w:spacing w:line="312" w:lineRule="auto"/>
        <w:jc w:val="both"/>
      </w:pPr>
      <w:r>
        <w:t>Níže jsou v </w:t>
      </w:r>
      <w:r w:rsidR="0052486F">
        <w:t>přehledových</w:t>
      </w:r>
      <w:r>
        <w:t xml:space="preserve"> tabul</w:t>
      </w:r>
      <w:r w:rsidR="0052486F">
        <w:t>kách</w:t>
      </w:r>
      <w:r>
        <w:t xml:space="preserve"> vyhodnoceny odpovědi z odevzdaných dotazníků</w:t>
      </w:r>
      <w:r w:rsidRPr="00E934BC">
        <w:t xml:space="preserve"> </w:t>
      </w:r>
      <w:r>
        <w:t xml:space="preserve">ze seminářů určených pro základní vzdělávání, a to </w:t>
      </w:r>
      <w:r w:rsidRPr="00481F8F">
        <w:rPr>
          <w:u w:val="single"/>
        </w:rPr>
        <w:t>za část A</w:t>
      </w:r>
      <w:r>
        <w:t>.</w:t>
      </w:r>
    </w:p>
    <w:p w14:paraId="600A1CA5" w14:textId="5CE0A7BE" w:rsidR="00E934BC" w:rsidRDefault="00E934BC" w:rsidP="00BA5564">
      <w:pPr>
        <w:spacing w:line="312" w:lineRule="auto"/>
        <w:jc w:val="both"/>
      </w:pPr>
      <w:r>
        <w:t xml:space="preserve">K vyhodnocení bylo vzato </w:t>
      </w:r>
      <w:r w:rsidR="00697328">
        <w:rPr>
          <w:b/>
        </w:rPr>
        <w:t>10</w:t>
      </w:r>
      <w:r w:rsidR="00943E08">
        <w:rPr>
          <w:b/>
        </w:rPr>
        <w:t>6</w:t>
      </w:r>
      <w:r w:rsidRPr="00046C04">
        <w:rPr>
          <w:b/>
        </w:rPr>
        <w:t> dotazníků</w:t>
      </w:r>
      <w:r>
        <w:t xml:space="preserve"> (což představuje </w:t>
      </w:r>
      <w:r w:rsidR="00697328">
        <w:rPr>
          <w:b/>
        </w:rPr>
        <w:t>74,65</w:t>
      </w:r>
      <w:r w:rsidRPr="00046C04">
        <w:rPr>
          <w:b/>
        </w:rPr>
        <w:t> % z</w:t>
      </w:r>
      <w:r w:rsidR="00046C04">
        <w:rPr>
          <w:b/>
        </w:rPr>
        <w:t> </w:t>
      </w:r>
      <w:r w:rsidRPr="00046C04">
        <w:rPr>
          <w:b/>
        </w:rPr>
        <w:t>celkov</w:t>
      </w:r>
      <w:r w:rsidR="00046C04">
        <w:rPr>
          <w:b/>
        </w:rPr>
        <w:t>ého počtu</w:t>
      </w:r>
      <w:r w:rsidRPr="00046C04">
        <w:rPr>
          <w:b/>
        </w:rPr>
        <w:t xml:space="preserve"> </w:t>
      </w:r>
      <w:r w:rsidR="00943E08">
        <w:rPr>
          <w:b/>
        </w:rPr>
        <w:t>142</w:t>
      </w:r>
      <w:r w:rsidR="00046C04">
        <w:rPr>
          <w:b/>
        </w:rPr>
        <w:t> </w:t>
      </w:r>
      <w:r w:rsidRPr="00046C04">
        <w:rPr>
          <w:b/>
        </w:rPr>
        <w:t>účastníků</w:t>
      </w:r>
      <w:r>
        <w:t>, j</w:t>
      </w:r>
      <w:r w:rsidR="00046C04">
        <w:t>im</w:t>
      </w:r>
      <w:r>
        <w:t xml:space="preserve">ž </w:t>
      </w:r>
      <w:r w:rsidR="00046C04">
        <w:t>bylo</w:t>
      </w:r>
      <w:r>
        <w:t xml:space="preserve"> HZS kraje </w:t>
      </w:r>
      <w:r w:rsidR="00046C04">
        <w:t xml:space="preserve">vydáno </w:t>
      </w:r>
      <w:r>
        <w:t>os</w:t>
      </w:r>
      <w:r w:rsidR="00046C04">
        <w:t>vědčení).</w:t>
      </w:r>
    </w:p>
    <w:p w14:paraId="7EF9D97A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1690"/>
        <w:gridCol w:w="1480"/>
        <w:gridCol w:w="2090"/>
        <w:gridCol w:w="1211"/>
        <w:gridCol w:w="2004"/>
      </w:tblGrid>
      <w:tr w:rsidR="00481F8F" w:rsidRPr="003832EE" w14:paraId="4BFC8FED" w14:textId="77777777" w:rsidTr="0052486F">
        <w:trPr>
          <w:cantSplit/>
        </w:trPr>
        <w:tc>
          <w:tcPr>
            <w:tcW w:w="590" w:type="dxa"/>
            <w:vMerge w:val="restart"/>
            <w:shd w:val="clear" w:color="auto" w:fill="auto"/>
            <w:vAlign w:val="center"/>
          </w:tcPr>
          <w:p w14:paraId="521920F8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t>1</w:t>
            </w:r>
            <w:r w:rsidR="008B2E07">
              <w:rPr>
                <w:b/>
              </w:rPr>
              <w:t>A</w:t>
            </w:r>
          </w:p>
        </w:tc>
        <w:tc>
          <w:tcPr>
            <w:tcW w:w="8698" w:type="dxa"/>
            <w:gridSpan w:val="5"/>
            <w:shd w:val="clear" w:color="auto" w:fill="auto"/>
            <w:vAlign w:val="center"/>
          </w:tcPr>
          <w:p w14:paraId="2912A97B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V současné době působím převážně:</w:t>
            </w:r>
          </w:p>
        </w:tc>
      </w:tr>
      <w:tr w:rsidR="00481F8F" w:rsidRPr="003832EE" w14:paraId="6899ACDD" w14:textId="77777777" w:rsidTr="0052486F">
        <w:trPr>
          <w:cantSplit/>
          <w:trHeight w:val="305"/>
        </w:trPr>
        <w:tc>
          <w:tcPr>
            <w:tcW w:w="590" w:type="dxa"/>
            <w:vMerge/>
            <w:shd w:val="clear" w:color="auto" w:fill="auto"/>
            <w:vAlign w:val="center"/>
          </w:tcPr>
          <w:p w14:paraId="332A527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79A9564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předškolním vzdělávání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05F8F1F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 základním vzdělávání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1D02946C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ve středoškolském vzdělávání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04A5F7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jinde</w:t>
            </w:r>
          </w:p>
        </w:tc>
        <w:tc>
          <w:tcPr>
            <w:tcW w:w="2138" w:type="dxa"/>
            <w:vAlign w:val="center"/>
          </w:tcPr>
          <w:p w14:paraId="585FA715" w14:textId="77777777" w:rsidR="00481F8F" w:rsidRPr="002A5E3A" w:rsidRDefault="00481F8F" w:rsidP="00604D17">
            <w:pPr>
              <w:spacing w:before="60" w:after="60"/>
              <w:jc w:val="center"/>
              <w:rPr>
                <w:b/>
              </w:rPr>
            </w:pPr>
            <w:r w:rsidRPr="002A5E3A">
              <w:rPr>
                <w:b/>
              </w:rPr>
              <w:t>Poznámka</w:t>
            </w:r>
          </w:p>
        </w:tc>
      </w:tr>
      <w:tr w:rsidR="00481F8F" w:rsidRPr="003832EE" w14:paraId="276E8D64" w14:textId="77777777" w:rsidTr="0052486F">
        <w:trPr>
          <w:cantSplit/>
          <w:trHeight w:val="305"/>
        </w:trPr>
        <w:tc>
          <w:tcPr>
            <w:tcW w:w="590" w:type="dxa"/>
            <w:vMerge/>
            <w:shd w:val="clear" w:color="auto" w:fill="auto"/>
            <w:vAlign w:val="center"/>
          </w:tcPr>
          <w:p w14:paraId="6A898B20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39AB3998" w14:textId="77777777" w:rsidR="00481F8F" w:rsidRPr="00665412" w:rsidRDefault="00032049" w:rsidP="00604D17">
            <w:pPr>
              <w:spacing w:before="60" w:after="60"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8CD566E" w14:textId="6F4AFBEE" w:rsidR="00481F8F" w:rsidRPr="00665412" w:rsidRDefault="0030039D" w:rsidP="00604D17">
            <w:pPr>
              <w:spacing w:before="60" w:after="60" w:line="276" w:lineRule="auto"/>
              <w:jc w:val="center"/>
            </w:pPr>
            <w:r>
              <w:t>95</w:t>
            </w:r>
            <w:r w:rsidR="00481F8F" w:rsidRPr="00665412">
              <w:t> ×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79AE79" w14:textId="5914FAD2" w:rsidR="00481F8F" w:rsidRPr="00665412" w:rsidRDefault="009A55E4" w:rsidP="00604D17">
            <w:pPr>
              <w:spacing w:before="60" w:after="60" w:line="276" w:lineRule="auto"/>
              <w:jc w:val="center"/>
            </w:pPr>
            <w:r>
              <w:t>11</w:t>
            </w:r>
            <w:r w:rsidR="00481F8F" w:rsidRPr="00665412">
              <w:t> ×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F27432D" w14:textId="77777777" w:rsidR="00481F8F" w:rsidRPr="00665412" w:rsidRDefault="00032049" w:rsidP="00604D17">
            <w:pPr>
              <w:spacing w:before="60" w:after="60"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2138" w:type="dxa"/>
          </w:tcPr>
          <w:p w14:paraId="504912DA" w14:textId="77777777" w:rsidR="00481F8F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  <w:p w14:paraId="1E6518A1" w14:textId="77777777" w:rsidR="00481F8F" w:rsidRDefault="00481F8F" w:rsidP="00604D17">
            <w:pPr>
              <w:spacing w:before="60" w:after="60" w:line="276" w:lineRule="auto"/>
              <w:jc w:val="center"/>
            </w:pPr>
          </w:p>
        </w:tc>
      </w:tr>
      <w:tr w:rsidR="00481F8F" w:rsidRPr="003832EE" w14:paraId="4FDF9714" w14:textId="77777777" w:rsidTr="0052486F">
        <w:trPr>
          <w:cantSplit/>
          <w:trHeight w:val="305"/>
        </w:trPr>
        <w:tc>
          <w:tcPr>
            <w:tcW w:w="590" w:type="dxa"/>
            <w:shd w:val="clear" w:color="auto" w:fill="auto"/>
            <w:vAlign w:val="center"/>
          </w:tcPr>
          <w:p w14:paraId="5732F1F2" w14:textId="45FE9940" w:rsidR="00481F8F" w:rsidRPr="003832EE" w:rsidRDefault="009A55E4" w:rsidP="00604D17">
            <w:pPr>
              <w:jc w:val="center"/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5878A8BB" w14:textId="77777777" w:rsidR="00481F8F" w:rsidRPr="00665412" w:rsidRDefault="00032049" w:rsidP="00604D17">
            <w:pPr>
              <w:spacing w:before="60" w:after="60" w:line="360" w:lineRule="auto"/>
              <w:jc w:val="center"/>
            </w:pPr>
            <w:r>
              <w:t>0</w:t>
            </w:r>
            <w:r w:rsidR="00075E9C">
              <w:t>%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27EDE347" w14:textId="36D0E56B" w:rsidR="00481F8F" w:rsidRPr="00665412" w:rsidRDefault="0030039D" w:rsidP="00604D17">
            <w:pPr>
              <w:spacing w:before="60" w:after="60" w:line="360" w:lineRule="auto"/>
              <w:jc w:val="center"/>
            </w:pPr>
            <w:r>
              <w:t>89,6</w:t>
            </w:r>
            <w:r w:rsidR="00075E9C">
              <w:t>%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C34F05C" w14:textId="5DB9CE1B" w:rsidR="00481F8F" w:rsidRPr="00665412" w:rsidRDefault="0030039D" w:rsidP="00604D17">
            <w:pPr>
              <w:spacing w:before="60" w:after="60" w:line="360" w:lineRule="auto"/>
              <w:jc w:val="center"/>
            </w:pPr>
            <w:r>
              <w:t>10,4</w:t>
            </w:r>
            <w:r w:rsidR="00075E9C">
              <w:t>%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5F5E3E5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0%</w:t>
            </w:r>
          </w:p>
        </w:tc>
        <w:tc>
          <w:tcPr>
            <w:tcW w:w="2138" w:type="dxa"/>
          </w:tcPr>
          <w:p w14:paraId="0534A661" w14:textId="77777777" w:rsidR="00481F8F" w:rsidRPr="00665412" w:rsidRDefault="00075E9C" w:rsidP="00604D17">
            <w:pPr>
              <w:spacing w:before="60" w:after="60" w:line="276" w:lineRule="auto"/>
              <w:jc w:val="center"/>
            </w:pPr>
            <w:r>
              <w:t>-</w:t>
            </w:r>
          </w:p>
        </w:tc>
      </w:tr>
    </w:tbl>
    <w:p w14:paraId="4FB3AAD0" w14:textId="77777777" w:rsidR="0052486F" w:rsidRDefault="0052486F" w:rsidP="0052486F">
      <w:pPr>
        <w:jc w:val="both"/>
      </w:pPr>
    </w:p>
    <w:p w14:paraId="3AACD184" w14:textId="62FD7040" w:rsidR="00EE46B7" w:rsidRDefault="0030039D" w:rsidP="00EE46B7">
      <w:pPr>
        <w:jc w:val="center"/>
      </w:pPr>
      <w:r>
        <w:rPr>
          <w:noProof/>
        </w:rPr>
        <w:lastRenderedPageBreak/>
        <w:drawing>
          <wp:inline distT="0" distB="0" distL="0" distR="0" wp14:anchorId="2FC83B77" wp14:editId="23673A4F">
            <wp:extent cx="5760720" cy="3714750"/>
            <wp:effectExtent l="0" t="0" r="11430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2EE9AA2" w14:textId="77777777" w:rsidR="00EE46B7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1</w:t>
      </w:r>
    </w:p>
    <w:p w14:paraId="66AEFEFB" w14:textId="7D70E2A4" w:rsidR="0052486F" w:rsidRDefault="0052486F" w:rsidP="0052486F">
      <w:pPr>
        <w:jc w:val="both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194"/>
        <w:gridCol w:w="1276"/>
        <w:gridCol w:w="1276"/>
        <w:gridCol w:w="1276"/>
        <w:gridCol w:w="1417"/>
        <w:gridCol w:w="2234"/>
      </w:tblGrid>
      <w:tr w:rsidR="00481F8F" w:rsidRPr="003832EE" w14:paraId="6EAF7BBA" w14:textId="77777777" w:rsidTr="00604D17">
        <w:trPr>
          <w:cantSplit/>
        </w:trPr>
        <w:tc>
          <w:tcPr>
            <w:tcW w:w="615" w:type="dxa"/>
            <w:vMerge w:val="restart"/>
            <w:shd w:val="clear" w:color="auto" w:fill="auto"/>
            <w:vAlign w:val="center"/>
          </w:tcPr>
          <w:p w14:paraId="6278E3FC" w14:textId="77777777" w:rsidR="00481F8F" w:rsidRPr="003832EE" w:rsidRDefault="00481F8F" w:rsidP="00604D17">
            <w:pPr>
              <w:jc w:val="center"/>
              <w:rPr>
                <w:b/>
              </w:rPr>
            </w:pPr>
            <w:r w:rsidRPr="003832EE">
              <w:rPr>
                <w:b/>
              </w:rPr>
              <w:t>2</w:t>
            </w:r>
            <w:r w:rsidR="008B2E07">
              <w:rPr>
                <w:b/>
              </w:rPr>
              <w:t>A</w:t>
            </w:r>
          </w:p>
        </w:tc>
        <w:tc>
          <w:tcPr>
            <w:tcW w:w="8673" w:type="dxa"/>
            <w:gridSpan w:val="6"/>
            <w:shd w:val="clear" w:color="auto" w:fill="auto"/>
            <w:vAlign w:val="center"/>
          </w:tcPr>
          <w:p w14:paraId="52CF1D9A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Souhrnná délka mé pedagogické praxe je:</w:t>
            </w:r>
          </w:p>
        </w:tc>
      </w:tr>
      <w:tr w:rsidR="00481F8F" w:rsidRPr="003832EE" w14:paraId="01724F7F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5D2A862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43698279" w14:textId="77777777" w:rsidR="00481F8F" w:rsidRPr="001F2AD7" w:rsidRDefault="00481F8F" w:rsidP="00604D17">
            <w:pPr>
              <w:spacing w:before="60" w:after="60"/>
              <w:rPr>
                <w:b/>
              </w:rPr>
            </w:pPr>
            <w:r w:rsidRPr="001F2AD7">
              <w:rPr>
                <w:b/>
              </w:rPr>
              <w:t>0 – 1 rok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BF42E9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2 – 5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76AE26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6 – 10 let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3C8EA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11 – 20 let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3F7C12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více než 20 let</w:t>
            </w:r>
          </w:p>
        </w:tc>
        <w:tc>
          <w:tcPr>
            <w:tcW w:w="2234" w:type="dxa"/>
            <w:vAlign w:val="center"/>
          </w:tcPr>
          <w:p w14:paraId="038787D3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1526B82B" w14:textId="77777777" w:rsidTr="00604D17">
        <w:trPr>
          <w:cantSplit/>
          <w:trHeight w:val="305"/>
        </w:trPr>
        <w:tc>
          <w:tcPr>
            <w:tcW w:w="615" w:type="dxa"/>
            <w:vMerge/>
            <w:shd w:val="clear" w:color="auto" w:fill="auto"/>
            <w:vAlign w:val="center"/>
          </w:tcPr>
          <w:p w14:paraId="19606433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14:paraId="21F0C0B0" w14:textId="516A4A60" w:rsidR="00481F8F" w:rsidRPr="00665412" w:rsidRDefault="0030039D" w:rsidP="00604D17">
            <w:pPr>
              <w:spacing w:line="276" w:lineRule="auto"/>
              <w:jc w:val="center"/>
            </w:pPr>
            <w:r>
              <w:t>5</w:t>
            </w:r>
            <w:r w:rsidR="00481F8F" w:rsidRPr="00665412">
              <w:t>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1CDBD8" w14:textId="1CDF8391" w:rsidR="00481F8F" w:rsidRPr="00665412" w:rsidRDefault="0030039D" w:rsidP="00604D17">
            <w:pPr>
              <w:spacing w:line="276" w:lineRule="auto"/>
              <w:jc w:val="center"/>
            </w:pPr>
            <w:r>
              <w:t>3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ABCA1" w14:textId="7EAA8002" w:rsidR="00481F8F" w:rsidRPr="00665412" w:rsidRDefault="0030039D" w:rsidP="00604D17">
            <w:pPr>
              <w:spacing w:line="276" w:lineRule="auto"/>
              <w:jc w:val="center"/>
            </w:pPr>
            <w:r>
              <w:t>10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9355CE" w14:textId="3E4F4554" w:rsidR="00481F8F" w:rsidRPr="00665412" w:rsidRDefault="0030039D" w:rsidP="00604D17">
            <w:pPr>
              <w:spacing w:line="276" w:lineRule="auto"/>
              <w:jc w:val="center"/>
            </w:pPr>
            <w:r>
              <w:t>35</w:t>
            </w:r>
            <w:r w:rsidR="00481F8F" w:rsidRPr="00665412">
              <w:t> ×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4F6B72" w14:textId="2435339E" w:rsidR="00481F8F" w:rsidRPr="00665412" w:rsidRDefault="0030039D" w:rsidP="00604D17">
            <w:pPr>
              <w:spacing w:line="276" w:lineRule="auto"/>
              <w:jc w:val="center"/>
            </w:pPr>
            <w:r>
              <w:t>53</w:t>
            </w:r>
            <w:r w:rsidR="00481F8F" w:rsidRPr="002A5E3A">
              <w:t> ×</w:t>
            </w:r>
          </w:p>
        </w:tc>
        <w:tc>
          <w:tcPr>
            <w:tcW w:w="2234" w:type="dxa"/>
          </w:tcPr>
          <w:p w14:paraId="38D9C350" w14:textId="77777777" w:rsidR="00481F8F" w:rsidRPr="002A5E3A" w:rsidRDefault="00383F8F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5624C4D2" w14:textId="77777777" w:rsidTr="00604D17">
        <w:trPr>
          <w:cantSplit/>
          <w:trHeight w:val="305"/>
        </w:trPr>
        <w:tc>
          <w:tcPr>
            <w:tcW w:w="615" w:type="dxa"/>
            <w:shd w:val="clear" w:color="auto" w:fill="auto"/>
            <w:vAlign w:val="center"/>
          </w:tcPr>
          <w:p w14:paraId="097416E0" w14:textId="615AEB03" w:rsidR="00481F8F" w:rsidRPr="003832EE" w:rsidRDefault="0030039D" w:rsidP="00604D17">
            <w:pPr>
              <w:jc w:val="center"/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9E4D44" w14:textId="1FD4DC42" w:rsidR="00481F8F" w:rsidRPr="00665412" w:rsidRDefault="0030039D" w:rsidP="00604D17">
            <w:pPr>
              <w:spacing w:before="60" w:after="60" w:line="360" w:lineRule="auto"/>
              <w:jc w:val="center"/>
            </w:pPr>
            <w:r>
              <w:t>4,7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704E4" w14:textId="17DC0D33" w:rsidR="00481F8F" w:rsidRPr="00665412" w:rsidRDefault="0030039D" w:rsidP="00604D17">
            <w:pPr>
              <w:spacing w:before="60" w:after="60" w:line="360" w:lineRule="auto"/>
              <w:jc w:val="center"/>
            </w:pPr>
            <w:r>
              <w:t>2,8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37AD7" w14:textId="5D1C2B4C" w:rsidR="00481F8F" w:rsidRPr="00665412" w:rsidRDefault="0030039D" w:rsidP="00604D17">
            <w:pPr>
              <w:spacing w:before="60" w:after="60" w:line="360" w:lineRule="auto"/>
              <w:jc w:val="center"/>
            </w:pPr>
            <w:r>
              <w:t>9</w:t>
            </w:r>
            <w:r w:rsidR="00383F8F">
              <w:t>,4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C660A" w14:textId="0B5D90D8" w:rsidR="00481F8F" w:rsidRPr="00665412" w:rsidRDefault="0030039D" w:rsidP="00604D17">
            <w:pPr>
              <w:spacing w:before="60" w:after="60" w:line="360" w:lineRule="auto"/>
              <w:jc w:val="center"/>
            </w:pPr>
            <w:r>
              <w:t>33</w:t>
            </w:r>
            <w:r w:rsidR="00481F8F">
              <w:t> %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388F6" w14:textId="1C57C184" w:rsidR="00481F8F" w:rsidRPr="007D24BE" w:rsidRDefault="0030039D" w:rsidP="00604D17">
            <w:pPr>
              <w:spacing w:before="60" w:after="60" w:line="360" w:lineRule="auto"/>
              <w:jc w:val="center"/>
            </w:pPr>
            <w:r>
              <w:t>50</w:t>
            </w:r>
            <w:r w:rsidR="00481F8F">
              <w:t> %</w:t>
            </w:r>
          </w:p>
        </w:tc>
        <w:tc>
          <w:tcPr>
            <w:tcW w:w="2234" w:type="dxa"/>
          </w:tcPr>
          <w:p w14:paraId="23AA44F9" w14:textId="77777777" w:rsidR="00481F8F" w:rsidRPr="007D24BE" w:rsidRDefault="00481F8F" w:rsidP="00604D17">
            <w:pPr>
              <w:spacing w:before="60" w:after="60" w:line="360" w:lineRule="auto"/>
              <w:jc w:val="center"/>
            </w:pPr>
            <w:r>
              <w:t>-</w:t>
            </w:r>
          </w:p>
        </w:tc>
      </w:tr>
    </w:tbl>
    <w:p w14:paraId="5B9F8740" w14:textId="77777777" w:rsidR="0052486F" w:rsidRDefault="0052486F" w:rsidP="0052486F">
      <w:pPr>
        <w:jc w:val="both"/>
      </w:pPr>
    </w:p>
    <w:p w14:paraId="12148FB9" w14:textId="48294FD5" w:rsidR="00EE46B7" w:rsidRDefault="0030039D" w:rsidP="00EE46B7">
      <w:pPr>
        <w:jc w:val="center"/>
      </w:pPr>
      <w:r>
        <w:rPr>
          <w:noProof/>
        </w:rPr>
        <w:lastRenderedPageBreak/>
        <w:drawing>
          <wp:inline distT="0" distB="0" distL="0" distR="0" wp14:anchorId="73E86F86" wp14:editId="775B048D">
            <wp:extent cx="5760720" cy="3714750"/>
            <wp:effectExtent l="0" t="0" r="11430" b="0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9DA6E25" w14:textId="77777777" w:rsidR="00576360" w:rsidRDefault="00576360" w:rsidP="00903C90">
      <w:pPr>
        <w:spacing w:before="120" w:line="312" w:lineRule="auto"/>
        <w:ind w:firstLine="567"/>
        <w:jc w:val="both"/>
        <w:rPr>
          <w:i/>
        </w:rPr>
      </w:pPr>
    </w:p>
    <w:p w14:paraId="0BC0554A" w14:textId="77777777" w:rsidR="00EE46B7" w:rsidRDefault="00903C90" w:rsidP="00903C90">
      <w:pPr>
        <w:spacing w:before="120" w:line="312" w:lineRule="auto"/>
        <w:ind w:firstLine="567"/>
        <w:jc w:val="both"/>
      </w:pPr>
      <w:r w:rsidRPr="00903C90">
        <w:rPr>
          <w:i/>
        </w:rPr>
        <w:t>Graf č. </w:t>
      </w:r>
      <w:r>
        <w:rPr>
          <w:i/>
        </w:rPr>
        <w:t>2</w:t>
      </w:r>
    </w:p>
    <w:p w14:paraId="1D3BC36A" w14:textId="77777777" w:rsidR="007F0B08" w:rsidRDefault="007F0B08" w:rsidP="0052486F">
      <w:pPr>
        <w:jc w:val="both"/>
      </w:pPr>
    </w:p>
    <w:p w14:paraId="18C48976" w14:textId="3A716180" w:rsidR="007F0B08" w:rsidRDefault="007F0B08" w:rsidP="0052486F">
      <w:pPr>
        <w:jc w:val="both"/>
      </w:pPr>
    </w:p>
    <w:p w14:paraId="46DA2013" w14:textId="43EDC375" w:rsidR="007F0B08" w:rsidRDefault="00F801A9" w:rsidP="0052486F">
      <w:pPr>
        <w:jc w:val="both"/>
      </w:pPr>
      <w:r>
        <w:t>Pro následující tabulky platí bodové hodnocení, kde 5 je</w:t>
      </w:r>
      <w:r>
        <w:t xml:space="preserve"> nejvíce, tedy maximálně kladné hodnocení</w:t>
      </w:r>
      <w:r>
        <w:t>, 1 nejméně – záporné hodnocení.</w:t>
      </w:r>
    </w:p>
    <w:p w14:paraId="390D5930" w14:textId="77777777" w:rsidR="007F0B08" w:rsidRDefault="007F0B08" w:rsidP="0052486F">
      <w:pPr>
        <w:jc w:val="both"/>
      </w:pPr>
    </w:p>
    <w:p w14:paraId="3FDEA907" w14:textId="77777777" w:rsidR="00F86876" w:rsidRDefault="00F86876" w:rsidP="0052486F">
      <w:pPr>
        <w:jc w:val="both"/>
      </w:pPr>
    </w:p>
    <w:p w14:paraId="1FF74928" w14:textId="77777777" w:rsidR="0052486F" w:rsidRDefault="0052486F" w:rsidP="0052486F">
      <w:pPr>
        <w:jc w:val="both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329"/>
        <w:gridCol w:w="1276"/>
        <w:gridCol w:w="1276"/>
        <w:gridCol w:w="1275"/>
        <w:gridCol w:w="1276"/>
        <w:gridCol w:w="2155"/>
      </w:tblGrid>
      <w:tr w:rsidR="00481F8F" w:rsidRPr="003832EE" w14:paraId="22BAD80A" w14:textId="77777777" w:rsidTr="00F801A9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6CBE33DC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B2E07">
              <w:rPr>
                <w:b/>
              </w:rPr>
              <w:t>A</w:t>
            </w:r>
          </w:p>
        </w:tc>
        <w:tc>
          <w:tcPr>
            <w:tcW w:w="8587" w:type="dxa"/>
            <w:gridSpan w:val="6"/>
            <w:shd w:val="clear" w:color="auto" w:fill="auto"/>
            <w:vAlign w:val="center"/>
          </w:tcPr>
          <w:p w14:paraId="57D85ED4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Přínos získaných poznatků pro moji praxi, profesní rozvoj:</w:t>
            </w:r>
          </w:p>
        </w:tc>
      </w:tr>
      <w:tr w:rsidR="00481F8F" w:rsidRPr="003832EE" w14:paraId="7608694D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74FEB61F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6A9DAFD5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F5FDC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D60D3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3859B0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5A961" w14:textId="77777777" w:rsidR="00481F8F" w:rsidRPr="00774042" w:rsidRDefault="00481F8F" w:rsidP="00604D17">
            <w:pPr>
              <w:spacing w:after="120"/>
              <w:jc w:val="center"/>
              <w:rPr>
                <w:b/>
              </w:rPr>
            </w:pPr>
            <w:r w:rsidRPr="00774042">
              <w:rPr>
                <w:b/>
              </w:rPr>
              <w:t>5</w:t>
            </w:r>
          </w:p>
        </w:tc>
        <w:tc>
          <w:tcPr>
            <w:tcW w:w="2155" w:type="dxa"/>
            <w:vAlign w:val="center"/>
          </w:tcPr>
          <w:p w14:paraId="6CCFAC0D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6232ECCB" w14:textId="77777777" w:rsidTr="00F801A9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BBCB578" w14:textId="77777777" w:rsidR="00481F8F" w:rsidRPr="003832EE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518A983B" w14:textId="123CF386" w:rsidR="00481F8F" w:rsidRPr="00665412" w:rsidRDefault="008C1261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FEEEE4" w14:textId="77777777" w:rsidR="00481F8F" w:rsidRPr="00665412" w:rsidRDefault="00E159A4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1F8A66" w14:textId="7B896CC3" w:rsidR="00481F8F" w:rsidRPr="00665412" w:rsidRDefault="008C1261" w:rsidP="00604D17">
            <w:pPr>
              <w:spacing w:line="276" w:lineRule="auto"/>
              <w:jc w:val="center"/>
            </w:pPr>
            <w:r>
              <w:t>5</w:t>
            </w:r>
            <w:r w:rsidR="00481F8F" w:rsidRPr="00665412">
              <w:t> ×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D68A3" w14:textId="79399EFF" w:rsidR="00481F8F" w:rsidRPr="00665412" w:rsidRDefault="008C1261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3F92E" w14:textId="485C152A" w:rsidR="00481F8F" w:rsidRPr="001F2AD7" w:rsidRDefault="008C1261" w:rsidP="00604D17">
            <w:pPr>
              <w:spacing w:line="276" w:lineRule="auto"/>
              <w:jc w:val="center"/>
            </w:pPr>
            <w:r>
              <w:t>89</w:t>
            </w:r>
            <w:r w:rsidR="00481F8F" w:rsidRPr="001F2AD7">
              <w:t> ×</w:t>
            </w:r>
          </w:p>
        </w:tc>
        <w:tc>
          <w:tcPr>
            <w:tcW w:w="2155" w:type="dxa"/>
          </w:tcPr>
          <w:p w14:paraId="592B0385" w14:textId="21602634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7A49505" w14:textId="77777777" w:rsidTr="00F801A9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56B30721" w14:textId="12BB8A05" w:rsidR="00481F8F" w:rsidRPr="003832EE" w:rsidRDefault="008C1261" w:rsidP="00604D17">
            <w:pPr>
              <w:jc w:val="center"/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2D255F98" w14:textId="73FE2B67" w:rsidR="00481F8F" w:rsidRPr="00665412" w:rsidRDefault="008C1261" w:rsidP="00604D17">
            <w:pPr>
              <w:spacing w:after="120" w:line="360" w:lineRule="auto"/>
              <w:jc w:val="center"/>
            </w:pPr>
            <w:r>
              <w:t>5,7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D1258F" w14:textId="77777777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9AA289" w14:textId="450FBDA8" w:rsidR="00481F8F" w:rsidRPr="00665412" w:rsidRDefault="008C1261" w:rsidP="00604D17">
            <w:pPr>
              <w:spacing w:after="120" w:line="360" w:lineRule="auto"/>
              <w:jc w:val="center"/>
            </w:pPr>
            <w:r>
              <w:t>4,7</w:t>
            </w:r>
            <w:r w:rsidR="00481F8F">
              <w:t> 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5A3576" w14:textId="316F4D43" w:rsidR="00481F8F" w:rsidRPr="00665412" w:rsidRDefault="008C1261" w:rsidP="00604D17">
            <w:pPr>
              <w:spacing w:after="120" w:line="360" w:lineRule="auto"/>
              <w:jc w:val="center"/>
            </w:pPr>
            <w:r>
              <w:t>5,7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C1EBF3" w14:textId="42333D84" w:rsidR="00481F8F" w:rsidRPr="00121AB2" w:rsidRDefault="008C1261" w:rsidP="00604D17">
            <w:pPr>
              <w:spacing w:after="120" w:line="360" w:lineRule="auto"/>
              <w:jc w:val="center"/>
            </w:pPr>
            <w:r>
              <w:t>84</w:t>
            </w:r>
            <w:r w:rsidR="00481F8F">
              <w:t> %</w:t>
            </w:r>
          </w:p>
        </w:tc>
        <w:tc>
          <w:tcPr>
            <w:tcW w:w="2155" w:type="dxa"/>
          </w:tcPr>
          <w:p w14:paraId="03859B54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3FF5C0CD" w14:textId="77777777" w:rsidR="00481F8F" w:rsidRDefault="00481F8F" w:rsidP="00481F8F">
      <w:pPr>
        <w:jc w:val="both"/>
        <w:rPr>
          <w:sz w:val="16"/>
          <w:szCs w:val="16"/>
        </w:rPr>
      </w:pPr>
    </w:p>
    <w:p w14:paraId="18EC43EF" w14:textId="77777777" w:rsidR="00F801A9" w:rsidRDefault="00F801A9" w:rsidP="00481F8F">
      <w:pPr>
        <w:jc w:val="both"/>
        <w:rPr>
          <w:sz w:val="16"/>
          <w:szCs w:val="16"/>
        </w:rPr>
      </w:pPr>
    </w:p>
    <w:p w14:paraId="3AF6D8C1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1292"/>
        <w:gridCol w:w="1236"/>
        <w:gridCol w:w="1232"/>
        <w:gridCol w:w="1246"/>
        <w:gridCol w:w="1254"/>
        <w:gridCol w:w="2326"/>
      </w:tblGrid>
      <w:tr w:rsidR="00481F8F" w:rsidRPr="003832EE" w14:paraId="56B6D182" w14:textId="77777777" w:rsidTr="00F801A9">
        <w:trPr>
          <w:cantSplit/>
        </w:trPr>
        <w:tc>
          <w:tcPr>
            <w:tcW w:w="623" w:type="dxa"/>
            <w:vMerge w:val="restart"/>
            <w:shd w:val="clear" w:color="auto" w:fill="auto"/>
            <w:vAlign w:val="center"/>
          </w:tcPr>
          <w:p w14:paraId="51F24619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B2E07">
              <w:rPr>
                <w:b/>
              </w:rPr>
              <w:t>A</w:t>
            </w:r>
          </w:p>
        </w:tc>
        <w:tc>
          <w:tcPr>
            <w:tcW w:w="8586" w:type="dxa"/>
            <w:gridSpan w:val="6"/>
            <w:shd w:val="clear" w:color="auto" w:fill="auto"/>
            <w:vAlign w:val="center"/>
          </w:tcPr>
          <w:p w14:paraId="56780DD0" w14:textId="77777777" w:rsidR="00481F8F" w:rsidRPr="003832EE" w:rsidRDefault="00481F8F" w:rsidP="00604D17">
            <w:pPr>
              <w:spacing w:before="120"/>
              <w:rPr>
                <w:b/>
              </w:rPr>
            </w:pPr>
            <w:r w:rsidRPr="003832EE">
              <w:rPr>
                <w:b/>
              </w:rPr>
              <w:t>Odborná úroveň lektora:</w:t>
            </w:r>
          </w:p>
        </w:tc>
      </w:tr>
      <w:tr w:rsidR="00481F8F" w:rsidRPr="003832EE" w14:paraId="16F751A7" w14:textId="77777777" w:rsidTr="00F801A9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3E90461D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</w:tcPr>
          <w:p w14:paraId="3FDE90DD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1</w:t>
            </w:r>
          </w:p>
        </w:tc>
        <w:tc>
          <w:tcPr>
            <w:tcW w:w="1236" w:type="dxa"/>
            <w:shd w:val="clear" w:color="auto" w:fill="auto"/>
          </w:tcPr>
          <w:p w14:paraId="58684F5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2</w:t>
            </w:r>
          </w:p>
        </w:tc>
        <w:tc>
          <w:tcPr>
            <w:tcW w:w="1232" w:type="dxa"/>
            <w:shd w:val="clear" w:color="auto" w:fill="auto"/>
          </w:tcPr>
          <w:p w14:paraId="34B7B8E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3</w:t>
            </w:r>
          </w:p>
        </w:tc>
        <w:tc>
          <w:tcPr>
            <w:tcW w:w="1246" w:type="dxa"/>
            <w:shd w:val="clear" w:color="auto" w:fill="auto"/>
          </w:tcPr>
          <w:p w14:paraId="073C8382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378DB7B1" w14:textId="77777777" w:rsidR="00481F8F" w:rsidRPr="001C517D" w:rsidRDefault="00481F8F" w:rsidP="00604D17">
            <w:pPr>
              <w:spacing w:after="120"/>
              <w:jc w:val="center"/>
              <w:rPr>
                <w:b/>
              </w:rPr>
            </w:pPr>
            <w:r w:rsidRPr="001C517D">
              <w:rPr>
                <w:b/>
              </w:rPr>
              <w:t>5</w:t>
            </w:r>
          </w:p>
        </w:tc>
        <w:tc>
          <w:tcPr>
            <w:tcW w:w="2326" w:type="dxa"/>
            <w:vAlign w:val="center"/>
          </w:tcPr>
          <w:p w14:paraId="52CCD43F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24D15085" w14:textId="77777777" w:rsidTr="00F801A9">
        <w:trPr>
          <w:cantSplit/>
          <w:trHeight w:val="305"/>
        </w:trPr>
        <w:tc>
          <w:tcPr>
            <w:tcW w:w="623" w:type="dxa"/>
            <w:vMerge/>
            <w:shd w:val="clear" w:color="auto" w:fill="auto"/>
            <w:vAlign w:val="center"/>
          </w:tcPr>
          <w:p w14:paraId="29042233" w14:textId="77777777" w:rsidR="00481F8F" w:rsidRPr="003832EE" w:rsidRDefault="00481F8F" w:rsidP="00604D17"/>
        </w:tc>
        <w:tc>
          <w:tcPr>
            <w:tcW w:w="1292" w:type="dxa"/>
            <w:shd w:val="clear" w:color="auto" w:fill="auto"/>
            <w:vAlign w:val="center"/>
          </w:tcPr>
          <w:p w14:paraId="1EA0D0A7" w14:textId="287D6074" w:rsidR="00481F8F" w:rsidRPr="00665412" w:rsidRDefault="008C1261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A714D25" w14:textId="520C3A84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7A939F2" w14:textId="08DE0753" w:rsidR="00481F8F" w:rsidRPr="00665412" w:rsidRDefault="008C1261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220A08E" w14:textId="1B728DC2" w:rsidR="00481F8F" w:rsidRPr="00665412" w:rsidRDefault="008C1261" w:rsidP="00604D17">
            <w:pPr>
              <w:spacing w:line="276" w:lineRule="auto"/>
              <w:jc w:val="center"/>
            </w:pPr>
            <w:r>
              <w:t>4</w:t>
            </w:r>
            <w:r w:rsidR="00481F8F" w:rsidRPr="00665412">
              <w:t> ×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38BC1E6F" w14:textId="02575DC5" w:rsidR="00481F8F" w:rsidRPr="001F2AD7" w:rsidRDefault="008C1261" w:rsidP="00604D17">
            <w:pPr>
              <w:spacing w:line="276" w:lineRule="auto"/>
              <w:jc w:val="center"/>
            </w:pPr>
            <w:r>
              <w:t>96</w:t>
            </w:r>
            <w:r w:rsidR="00481F8F" w:rsidRPr="001F2AD7">
              <w:t> ×</w:t>
            </w:r>
          </w:p>
        </w:tc>
        <w:tc>
          <w:tcPr>
            <w:tcW w:w="2326" w:type="dxa"/>
          </w:tcPr>
          <w:p w14:paraId="23E860AB" w14:textId="4F663743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6375021" w14:textId="77777777" w:rsidTr="00F801A9">
        <w:trPr>
          <w:cantSplit/>
          <w:trHeight w:val="305"/>
        </w:trPr>
        <w:tc>
          <w:tcPr>
            <w:tcW w:w="623" w:type="dxa"/>
            <w:shd w:val="clear" w:color="auto" w:fill="auto"/>
            <w:vAlign w:val="center"/>
          </w:tcPr>
          <w:p w14:paraId="0D0AD456" w14:textId="7AB09861" w:rsidR="00481F8F" w:rsidRPr="00121AB2" w:rsidRDefault="008C1261" w:rsidP="00604D17">
            <w:pPr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380AECC" w14:textId="675256A1" w:rsidR="00481F8F" w:rsidRPr="00665412" w:rsidRDefault="008C1261" w:rsidP="00604D17">
            <w:pPr>
              <w:spacing w:after="120" w:line="360" w:lineRule="auto"/>
              <w:jc w:val="center"/>
            </w:pPr>
            <w:r>
              <w:t>5,7</w:t>
            </w:r>
            <w:r w:rsidR="00481F8F">
              <w:t> %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ABEB3DC" w14:textId="5CD23E05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106BA30" w14:textId="47EBD430" w:rsidR="00481F8F" w:rsidRPr="00665412" w:rsidRDefault="008C1261" w:rsidP="00604D17">
            <w:pPr>
              <w:spacing w:after="120" w:line="360" w:lineRule="auto"/>
              <w:jc w:val="center"/>
            </w:pPr>
            <w:r>
              <w:t>0%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A21B747" w14:textId="2A8F49E4" w:rsidR="00481F8F" w:rsidRPr="00665412" w:rsidRDefault="008C1261" w:rsidP="00604D17">
            <w:pPr>
              <w:spacing w:after="120" w:line="360" w:lineRule="auto"/>
              <w:jc w:val="center"/>
            </w:pPr>
            <w:r>
              <w:t>3,8</w:t>
            </w:r>
            <w:r w:rsidR="00481F8F">
              <w:t> %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6A80F1BC" w14:textId="7513E913" w:rsidR="00481F8F" w:rsidRPr="00121AB2" w:rsidRDefault="008C1261" w:rsidP="00604D17">
            <w:pPr>
              <w:spacing w:after="120" w:line="360" w:lineRule="auto"/>
              <w:jc w:val="center"/>
            </w:pPr>
            <w:r>
              <w:t>90,6</w:t>
            </w:r>
            <w:r w:rsidR="00481F8F">
              <w:t> %</w:t>
            </w:r>
          </w:p>
        </w:tc>
        <w:tc>
          <w:tcPr>
            <w:tcW w:w="2326" w:type="dxa"/>
          </w:tcPr>
          <w:p w14:paraId="6FC6BC6B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0309D430" w14:textId="77777777" w:rsidR="00481F8F" w:rsidRDefault="00481F8F" w:rsidP="00481F8F">
      <w:pPr>
        <w:jc w:val="both"/>
        <w:rPr>
          <w:sz w:val="16"/>
          <w:szCs w:val="16"/>
        </w:rPr>
      </w:pPr>
    </w:p>
    <w:p w14:paraId="2AE62F0B" w14:textId="77777777" w:rsidR="00F801A9" w:rsidRDefault="00F801A9" w:rsidP="00481F8F">
      <w:pPr>
        <w:jc w:val="both"/>
        <w:rPr>
          <w:sz w:val="16"/>
          <w:szCs w:val="16"/>
        </w:rPr>
      </w:pPr>
    </w:p>
    <w:p w14:paraId="5BA7850C" w14:textId="77777777" w:rsidR="00F801A9" w:rsidRDefault="00F801A9" w:rsidP="00481F8F">
      <w:pPr>
        <w:jc w:val="both"/>
        <w:rPr>
          <w:sz w:val="16"/>
          <w:szCs w:val="16"/>
        </w:rPr>
      </w:pPr>
    </w:p>
    <w:p w14:paraId="44A80536" w14:textId="77777777" w:rsidR="00F801A9" w:rsidRDefault="00F801A9" w:rsidP="00481F8F">
      <w:pPr>
        <w:jc w:val="both"/>
        <w:rPr>
          <w:sz w:val="16"/>
          <w:szCs w:val="16"/>
        </w:rPr>
      </w:pPr>
    </w:p>
    <w:p w14:paraId="7CDCB903" w14:textId="77777777" w:rsidR="00F801A9" w:rsidRPr="00792FEC" w:rsidRDefault="00F801A9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96"/>
        <w:gridCol w:w="1236"/>
        <w:gridCol w:w="1225"/>
        <w:gridCol w:w="1253"/>
        <w:gridCol w:w="1254"/>
        <w:gridCol w:w="2179"/>
      </w:tblGrid>
      <w:tr w:rsidR="00481F8F" w:rsidRPr="003832EE" w14:paraId="6870490F" w14:textId="77777777" w:rsidTr="00604D17">
        <w:trPr>
          <w:cantSplit/>
        </w:trPr>
        <w:tc>
          <w:tcPr>
            <w:tcW w:w="622" w:type="dxa"/>
            <w:vMerge w:val="restart"/>
            <w:shd w:val="clear" w:color="auto" w:fill="auto"/>
            <w:vAlign w:val="center"/>
          </w:tcPr>
          <w:p w14:paraId="2B1DF2E1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8B2E07">
              <w:rPr>
                <w:b/>
              </w:rPr>
              <w:t>A</w:t>
            </w:r>
          </w:p>
        </w:tc>
        <w:tc>
          <w:tcPr>
            <w:tcW w:w="8666" w:type="dxa"/>
            <w:gridSpan w:val="6"/>
            <w:shd w:val="clear" w:color="auto" w:fill="auto"/>
            <w:vAlign w:val="center"/>
          </w:tcPr>
          <w:p w14:paraId="36FB797C" w14:textId="77777777" w:rsidR="00481F8F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Prezentační</w:t>
            </w:r>
            <w:r w:rsidRPr="003832EE">
              <w:rPr>
                <w:b/>
              </w:rPr>
              <w:t xml:space="preserve"> </w:t>
            </w:r>
            <w:r>
              <w:rPr>
                <w:b/>
              </w:rPr>
              <w:t>dovednosti</w:t>
            </w:r>
            <w:r w:rsidRPr="003832EE">
              <w:rPr>
                <w:b/>
              </w:rPr>
              <w:t xml:space="preserve"> lektora:</w:t>
            </w:r>
          </w:p>
        </w:tc>
      </w:tr>
      <w:tr w:rsidR="008C1261" w:rsidRPr="003832EE" w14:paraId="1602C291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36AFBB70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</w:tcPr>
          <w:p w14:paraId="0EB67C40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C95E72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D3901ED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F0B91A6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59DF821E" w14:textId="77777777" w:rsidR="00481F8F" w:rsidRPr="00D45C2B" w:rsidRDefault="00481F8F" w:rsidP="00604D17">
            <w:pPr>
              <w:spacing w:after="120"/>
              <w:jc w:val="center"/>
              <w:rPr>
                <w:b/>
              </w:rPr>
            </w:pPr>
            <w:r w:rsidRPr="00D45C2B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6E8F998E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8C1261" w:rsidRPr="003832EE" w14:paraId="574BD56D" w14:textId="77777777" w:rsidTr="00604D17">
        <w:trPr>
          <w:cantSplit/>
          <w:trHeight w:val="305"/>
        </w:trPr>
        <w:tc>
          <w:tcPr>
            <w:tcW w:w="622" w:type="dxa"/>
            <w:vMerge/>
            <w:shd w:val="clear" w:color="auto" w:fill="auto"/>
            <w:vAlign w:val="center"/>
          </w:tcPr>
          <w:p w14:paraId="02EEF066" w14:textId="77777777" w:rsidR="00481F8F" w:rsidRPr="003832EE" w:rsidRDefault="00481F8F" w:rsidP="00604D17"/>
        </w:tc>
        <w:tc>
          <w:tcPr>
            <w:tcW w:w="1329" w:type="dxa"/>
            <w:shd w:val="clear" w:color="auto" w:fill="auto"/>
            <w:vAlign w:val="center"/>
          </w:tcPr>
          <w:p w14:paraId="2389239E" w14:textId="2282E518" w:rsidR="00481F8F" w:rsidRPr="00665412" w:rsidRDefault="008C1261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281E78" w14:textId="64CF9464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25C9AC" w14:textId="6DF8DE54" w:rsidR="00481F8F" w:rsidRPr="00665412" w:rsidRDefault="008C1261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B68A6D" w14:textId="3E169515" w:rsidR="00481F8F" w:rsidRPr="00665412" w:rsidRDefault="008C1261" w:rsidP="00604D17">
            <w:pPr>
              <w:spacing w:line="276" w:lineRule="auto"/>
              <w:jc w:val="center"/>
            </w:pPr>
            <w:r>
              <w:t>30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E94141" w14:textId="68AF344E" w:rsidR="00481F8F" w:rsidRPr="001F2AD7" w:rsidRDefault="008C1261" w:rsidP="00604D17">
            <w:pPr>
              <w:spacing w:line="276" w:lineRule="auto"/>
              <w:jc w:val="center"/>
            </w:pPr>
            <w:r>
              <w:t>70</w:t>
            </w:r>
            <w:r w:rsidR="00481F8F" w:rsidRPr="001F2AD7">
              <w:t> ×</w:t>
            </w:r>
          </w:p>
        </w:tc>
        <w:tc>
          <w:tcPr>
            <w:tcW w:w="2234" w:type="dxa"/>
          </w:tcPr>
          <w:p w14:paraId="1979234C" w14:textId="03C691C7" w:rsidR="00481F8F" w:rsidRPr="001F2AD7" w:rsidRDefault="008C1261" w:rsidP="00604D17">
            <w:pPr>
              <w:spacing w:line="276" w:lineRule="auto"/>
              <w:jc w:val="center"/>
            </w:pPr>
            <w:r>
              <w:t>-</w:t>
            </w:r>
          </w:p>
        </w:tc>
      </w:tr>
      <w:tr w:rsidR="008C1261" w:rsidRPr="003832EE" w14:paraId="711C38A6" w14:textId="77777777" w:rsidTr="00604D17">
        <w:trPr>
          <w:cantSplit/>
          <w:trHeight w:val="305"/>
        </w:trPr>
        <w:tc>
          <w:tcPr>
            <w:tcW w:w="622" w:type="dxa"/>
            <w:shd w:val="clear" w:color="auto" w:fill="auto"/>
            <w:vAlign w:val="center"/>
          </w:tcPr>
          <w:p w14:paraId="1347A6FE" w14:textId="39078E43" w:rsidR="00481F8F" w:rsidRPr="00121AB2" w:rsidRDefault="008C1261" w:rsidP="00604D17">
            <w:pPr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3EDE236F" w14:textId="76ED017B" w:rsidR="00481F8F" w:rsidRPr="00665412" w:rsidRDefault="008C1261" w:rsidP="00604D17">
            <w:pPr>
              <w:spacing w:after="120" w:line="360" w:lineRule="auto"/>
              <w:jc w:val="center"/>
            </w:pPr>
            <w:r>
              <w:t>5,7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0225E6" w14:textId="7D5ECC55" w:rsidR="00481F8F" w:rsidRPr="00665412" w:rsidRDefault="00E159A4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74DAD2" w14:textId="722FFCC3" w:rsidR="00481F8F" w:rsidRPr="00665412" w:rsidRDefault="008C1261" w:rsidP="00604D17">
            <w:pPr>
              <w:spacing w:after="120" w:line="360" w:lineRule="auto"/>
              <w:jc w:val="center"/>
            </w:pPr>
            <w:r>
              <w:t>0 %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FB8447" w14:textId="567D09C7" w:rsidR="00481F8F" w:rsidRPr="00665412" w:rsidRDefault="008C1261" w:rsidP="00604D17">
            <w:pPr>
              <w:spacing w:after="120" w:line="360" w:lineRule="auto"/>
              <w:jc w:val="center"/>
            </w:pPr>
            <w:r>
              <w:t>28,3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E7768" w14:textId="6FE61513" w:rsidR="00481F8F" w:rsidRPr="00121AB2" w:rsidRDefault="008C1261" w:rsidP="00604D17">
            <w:pPr>
              <w:spacing w:after="120" w:line="360" w:lineRule="auto"/>
              <w:jc w:val="center"/>
            </w:pPr>
            <w:r>
              <w:t>66,0</w:t>
            </w:r>
            <w:r w:rsidR="00481F8F">
              <w:t> %</w:t>
            </w:r>
          </w:p>
        </w:tc>
        <w:tc>
          <w:tcPr>
            <w:tcW w:w="2234" w:type="dxa"/>
          </w:tcPr>
          <w:p w14:paraId="23077B91" w14:textId="77777777" w:rsidR="00481F8F" w:rsidRPr="00121AB2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2B62EE0" w14:textId="77777777" w:rsidR="00481F8F" w:rsidRDefault="00481F8F" w:rsidP="00481F8F">
      <w:pPr>
        <w:jc w:val="both"/>
        <w:rPr>
          <w:sz w:val="16"/>
          <w:szCs w:val="16"/>
        </w:rPr>
      </w:pPr>
    </w:p>
    <w:p w14:paraId="023145A2" w14:textId="4A569690" w:rsidR="0052486F" w:rsidRPr="00792FEC" w:rsidRDefault="0052486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706"/>
        <w:gridCol w:w="1699"/>
        <w:gridCol w:w="1536"/>
        <w:gridCol w:w="1625"/>
        <w:gridCol w:w="1793"/>
      </w:tblGrid>
      <w:tr w:rsidR="00481F8F" w:rsidRPr="003832EE" w14:paraId="7A4B3338" w14:textId="77777777" w:rsidTr="00604D17">
        <w:trPr>
          <w:cantSplit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37490DCD" w14:textId="77777777" w:rsidR="00481F8F" w:rsidRPr="003832EE" w:rsidRDefault="00481F8F" w:rsidP="00604D1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B2E07">
              <w:rPr>
                <w:b/>
              </w:rPr>
              <w:t>A</w:t>
            </w:r>
          </w:p>
        </w:tc>
        <w:tc>
          <w:tcPr>
            <w:tcW w:w="8579" w:type="dxa"/>
            <w:gridSpan w:val="5"/>
            <w:shd w:val="clear" w:color="auto" w:fill="auto"/>
            <w:vAlign w:val="center"/>
          </w:tcPr>
          <w:p w14:paraId="08A342ED" w14:textId="77777777" w:rsidR="00481F8F" w:rsidRPr="003832EE" w:rsidRDefault="00481F8F" w:rsidP="00604D17">
            <w:pPr>
              <w:spacing w:before="120"/>
              <w:rPr>
                <w:b/>
              </w:rPr>
            </w:pPr>
            <w:r>
              <w:rPr>
                <w:b/>
              </w:rPr>
              <w:t>Organizační zajištění akce</w:t>
            </w:r>
            <w:r w:rsidRPr="003832EE">
              <w:rPr>
                <w:b/>
              </w:rPr>
              <w:t>:</w:t>
            </w:r>
          </w:p>
        </w:tc>
      </w:tr>
      <w:tr w:rsidR="00862D1C" w:rsidRPr="003832EE" w14:paraId="5FF9B3EB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31F8E33B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</w:tcPr>
          <w:p w14:paraId="343219E3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750" w:type="dxa"/>
            <w:shd w:val="clear" w:color="auto" w:fill="auto"/>
          </w:tcPr>
          <w:p w14:paraId="0117EFF0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580" w:type="dxa"/>
            <w:shd w:val="clear" w:color="auto" w:fill="auto"/>
          </w:tcPr>
          <w:p w14:paraId="0E5C6ED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665" w:type="dxa"/>
            <w:shd w:val="clear" w:color="auto" w:fill="auto"/>
          </w:tcPr>
          <w:p w14:paraId="0B148E0A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14:paraId="2E99DE8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</w:tr>
      <w:tr w:rsidR="00862D1C" w:rsidRPr="003832EE" w14:paraId="1CFB47C5" w14:textId="77777777" w:rsidTr="00604D17">
        <w:trPr>
          <w:cantSplit/>
          <w:trHeight w:val="305"/>
        </w:trPr>
        <w:tc>
          <w:tcPr>
            <w:tcW w:w="709" w:type="dxa"/>
            <w:vMerge/>
            <w:shd w:val="clear" w:color="auto" w:fill="auto"/>
            <w:vAlign w:val="center"/>
          </w:tcPr>
          <w:p w14:paraId="097837A5" w14:textId="77777777" w:rsidR="00481F8F" w:rsidRPr="003832EE" w:rsidRDefault="00481F8F" w:rsidP="00604D17"/>
        </w:tc>
        <w:tc>
          <w:tcPr>
            <w:tcW w:w="1749" w:type="dxa"/>
            <w:shd w:val="clear" w:color="auto" w:fill="auto"/>
            <w:vAlign w:val="center"/>
          </w:tcPr>
          <w:p w14:paraId="63FB7B13" w14:textId="09857AEE" w:rsidR="00481F8F" w:rsidRPr="00665412" w:rsidRDefault="008C1261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41AD6257" w14:textId="2EB908CC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3A286A9" w14:textId="29B2D4DF" w:rsidR="00481F8F" w:rsidRPr="00665412" w:rsidRDefault="008C1261" w:rsidP="00604D17">
            <w:pPr>
              <w:spacing w:line="276" w:lineRule="auto"/>
              <w:jc w:val="center"/>
            </w:pPr>
            <w:r>
              <w:t>0</w:t>
            </w:r>
            <w:r w:rsidR="00481F8F" w:rsidRPr="00665412">
              <w:t> ×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7D14E02D" w14:textId="7ACB5105" w:rsidR="00481F8F" w:rsidRPr="00665412" w:rsidRDefault="008C1261" w:rsidP="00604D17">
            <w:pPr>
              <w:spacing w:line="276" w:lineRule="auto"/>
              <w:jc w:val="center"/>
            </w:pPr>
            <w:r>
              <w:t>5</w:t>
            </w:r>
            <w:r w:rsidR="00481F8F" w:rsidRPr="00665412">
              <w:t> ×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24E915EF" w14:textId="6A2D4AE4" w:rsidR="00481F8F" w:rsidRPr="00665412" w:rsidRDefault="008C1261" w:rsidP="00604D17">
            <w:pPr>
              <w:spacing w:line="276" w:lineRule="auto"/>
              <w:jc w:val="center"/>
            </w:pPr>
            <w:r>
              <w:t>95</w:t>
            </w:r>
            <w:r w:rsidR="00481F8F" w:rsidRPr="00665412">
              <w:t> ×</w:t>
            </w:r>
          </w:p>
        </w:tc>
      </w:tr>
      <w:tr w:rsidR="00862D1C" w:rsidRPr="003832EE" w14:paraId="20A4DFEC" w14:textId="77777777" w:rsidTr="00604D17">
        <w:trPr>
          <w:cantSplit/>
          <w:trHeight w:val="305"/>
        </w:trPr>
        <w:tc>
          <w:tcPr>
            <w:tcW w:w="709" w:type="dxa"/>
            <w:shd w:val="clear" w:color="auto" w:fill="auto"/>
            <w:vAlign w:val="center"/>
          </w:tcPr>
          <w:p w14:paraId="6EFD1127" w14:textId="182C9707" w:rsidR="00481F8F" w:rsidRPr="00121AB2" w:rsidRDefault="008C1261" w:rsidP="00604D17">
            <w:pPr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7D87F508" w14:textId="368EBA69" w:rsidR="00481F8F" w:rsidRPr="00665412" w:rsidRDefault="008C1261" w:rsidP="00604D17">
            <w:pPr>
              <w:spacing w:after="120" w:line="360" w:lineRule="auto"/>
              <w:jc w:val="center"/>
            </w:pPr>
            <w:r>
              <w:t>5,7</w:t>
            </w:r>
            <w:r w:rsidR="00481F8F">
              <w:t> %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63D03B73" w14:textId="2E5F7CDC" w:rsidR="00481F8F" w:rsidRPr="00665412" w:rsidRDefault="008C1261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6859B3F" w14:textId="45DBC914" w:rsidR="00481F8F" w:rsidRPr="00665412" w:rsidRDefault="008C1261" w:rsidP="00604D17">
            <w:pPr>
              <w:spacing w:after="120" w:line="360" w:lineRule="auto"/>
              <w:jc w:val="center"/>
            </w:pPr>
            <w:r>
              <w:t>0</w:t>
            </w:r>
            <w:r w:rsidR="00481F8F">
              <w:t> %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0EA18C04" w14:textId="5E603F15" w:rsidR="00481F8F" w:rsidRPr="00665412" w:rsidRDefault="008C1261" w:rsidP="00604D17">
            <w:pPr>
              <w:spacing w:after="120" w:line="360" w:lineRule="auto"/>
              <w:jc w:val="center"/>
            </w:pPr>
            <w:r>
              <w:t>4,7</w:t>
            </w:r>
            <w:r w:rsidR="00481F8F">
              <w:t> %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66853DE8" w14:textId="57C496B9" w:rsidR="00481F8F" w:rsidRPr="00665412" w:rsidRDefault="00862D1C" w:rsidP="00604D17">
            <w:pPr>
              <w:spacing w:after="120" w:line="360" w:lineRule="auto"/>
              <w:jc w:val="center"/>
            </w:pPr>
            <w:r>
              <w:t>89,6</w:t>
            </w:r>
            <w:r w:rsidR="00481F8F">
              <w:t> %</w:t>
            </w:r>
          </w:p>
        </w:tc>
      </w:tr>
    </w:tbl>
    <w:p w14:paraId="702F3720" w14:textId="77777777" w:rsidR="00481F8F" w:rsidRPr="00792FEC" w:rsidRDefault="00481F8F" w:rsidP="00481F8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297"/>
        <w:gridCol w:w="1231"/>
        <w:gridCol w:w="1236"/>
        <w:gridCol w:w="1235"/>
        <w:gridCol w:w="1256"/>
        <w:gridCol w:w="2185"/>
      </w:tblGrid>
      <w:tr w:rsidR="00481F8F" w:rsidRPr="003832EE" w14:paraId="004ECF26" w14:textId="77777777" w:rsidTr="00604D17">
        <w:trPr>
          <w:cantSplit/>
          <w:trHeight w:val="305"/>
        </w:trPr>
        <w:tc>
          <w:tcPr>
            <w:tcW w:w="625" w:type="dxa"/>
            <w:vMerge w:val="restart"/>
            <w:shd w:val="clear" w:color="auto" w:fill="auto"/>
            <w:vAlign w:val="center"/>
          </w:tcPr>
          <w:p w14:paraId="5E62B106" w14:textId="77777777" w:rsidR="00481F8F" w:rsidRPr="00B6292D" w:rsidRDefault="00481F8F" w:rsidP="00604D17">
            <w:pPr>
              <w:jc w:val="center"/>
              <w:rPr>
                <w:b/>
              </w:rPr>
            </w:pPr>
            <w:r w:rsidRPr="00B6292D">
              <w:rPr>
                <w:b/>
              </w:rPr>
              <w:t>7</w:t>
            </w:r>
            <w:r w:rsidR="008B2E07">
              <w:rPr>
                <w:b/>
              </w:rPr>
              <w:t>A</w:t>
            </w:r>
          </w:p>
        </w:tc>
        <w:tc>
          <w:tcPr>
            <w:tcW w:w="8663" w:type="dxa"/>
            <w:gridSpan w:val="6"/>
            <w:shd w:val="clear" w:color="auto" w:fill="auto"/>
            <w:vAlign w:val="center"/>
          </w:tcPr>
          <w:p w14:paraId="0B2E0A53" w14:textId="77777777" w:rsidR="00481F8F" w:rsidRPr="000516AF" w:rsidRDefault="00481F8F" w:rsidP="00604D17">
            <w:pPr>
              <w:spacing w:before="120"/>
              <w:rPr>
                <w:b/>
              </w:rPr>
            </w:pPr>
            <w:r w:rsidRPr="000516AF">
              <w:rPr>
                <w:b/>
              </w:rPr>
              <w:t>Vaše osobní souhrnné zhodnocení akce:</w:t>
            </w:r>
          </w:p>
        </w:tc>
      </w:tr>
      <w:tr w:rsidR="00481F8F" w:rsidRPr="003832EE" w14:paraId="21F51F56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6A6D92BC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</w:tcPr>
          <w:p w14:paraId="08A31D67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4ABB7E1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ABA2D2B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5363C354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35495F55" w14:textId="77777777" w:rsidR="00481F8F" w:rsidRPr="00411CF0" w:rsidRDefault="00481F8F" w:rsidP="00604D17">
            <w:pPr>
              <w:spacing w:after="120"/>
              <w:jc w:val="center"/>
              <w:rPr>
                <w:b/>
              </w:rPr>
            </w:pPr>
            <w:r w:rsidRPr="00411CF0">
              <w:rPr>
                <w:b/>
              </w:rPr>
              <w:t>5</w:t>
            </w:r>
          </w:p>
        </w:tc>
        <w:tc>
          <w:tcPr>
            <w:tcW w:w="2234" w:type="dxa"/>
            <w:vAlign w:val="center"/>
          </w:tcPr>
          <w:p w14:paraId="5ADB1658" w14:textId="77777777" w:rsidR="00481F8F" w:rsidRPr="001F2AD7" w:rsidRDefault="00481F8F" w:rsidP="00604D17">
            <w:pPr>
              <w:spacing w:before="60" w:after="60"/>
              <w:jc w:val="center"/>
              <w:rPr>
                <w:b/>
              </w:rPr>
            </w:pPr>
            <w:r w:rsidRPr="001F2AD7">
              <w:rPr>
                <w:b/>
              </w:rPr>
              <w:t>Poznámka</w:t>
            </w:r>
          </w:p>
        </w:tc>
      </w:tr>
      <w:tr w:rsidR="00481F8F" w:rsidRPr="003832EE" w14:paraId="31A43221" w14:textId="77777777" w:rsidTr="00604D17">
        <w:trPr>
          <w:cantSplit/>
          <w:trHeight w:val="305"/>
        </w:trPr>
        <w:tc>
          <w:tcPr>
            <w:tcW w:w="625" w:type="dxa"/>
            <w:vMerge/>
            <w:shd w:val="clear" w:color="auto" w:fill="auto"/>
            <w:vAlign w:val="center"/>
          </w:tcPr>
          <w:p w14:paraId="53BFF943" w14:textId="77777777" w:rsidR="00481F8F" w:rsidRPr="00B6292D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06CA6313" w14:textId="4A785706" w:rsidR="00481F8F" w:rsidRPr="00665412" w:rsidRDefault="00862D1C" w:rsidP="00604D17">
            <w:pPr>
              <w:spacing w:line="276" w:lineRule="auto"/>
              <w:jc w:val="center"/>
            </w:pPr>
            <w:r>
              <w:t>6</w:t>
            </w:r>
            <w:r w:rsidR="00481F8F" w:rsidRPr="00665412">
              <w:t> 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77A50" w14:textId="3765EE2F" w:rsidR="00481F8F" w:rsidRPr="00665412" w:rsidRDefault="00D92FAC" w:rsidP="00604D17">
            <w:pPr>
              <w:spacing w:line="276" w:lineRule="auto"/>
              <w:jc w:val="center"/>
            </w:pPr>
            <w:r>
              <w:t>0 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2C218F" w14:textId="3447F3FA" w:rsidR="00481F8F" w:rsidRPr="00665412" w:rsidRDefault="00D92FAC" w:rsidP="00604D17">
            <w:pPr>
              <w:spacing w:line="276" w:lineRule="auto"/>
              <w:jc w:val="center"/>
            </w:pPr>
            <w:r>
              <w:t>5 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104443" w14:textId="3495CB1A" w:rsidR="00481F8F" w:rsidRPr="00665412" w:rsidRDefault="00D92FAC" w:rsidP="00604D17">
            <w:pPr>
              <w:spacing w:line="276" w:lineRule="auto"/>
              <w:jc w:val="center"/>
            </w:pPr>
            <w:r>
              <w:t>5 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17ABF7" w14:textId="40E03541" w:rsidR="00481F8F" w:rsidRPr="001F2AD7" w:rsidRDefault="00D92FAC" w:rsidP="00604D17">
            <w:pPr>
              <w:spacing w:line="276" w:lineRule="auto"/>
              <w:jc w:val="center"/>
            </w:pPr>
            <w:r>
              <w:t>90</w:t>
            </w:r>
            <w:r w:rsidR="00481F8F" w:rsidRPr="001F2AD7">
              <w:t> ×</w:t>
            </w:r>
          </w:p>
        </w:tc>
        <w:tc>
          <w:tcPr>
            <w:tcW w:w="2234" w:type="dxa"/>
            <w:vAlign w:val="center"/>
          </w:tcPr>
          <w:p w14:paraId="602CCC3D" w14:textId="77777777" w:rsidR="00481F8F" w:rsidRPr="001F2AD7" w:rsidRDefault="00DB0D62" w:rsidP="00DB0D62">
            <w:pPr>
              <w:spacing w:line="276" w:lineRule="auto"/>
              <w:jc w:val="center"/>
            </w:pPr>
            <w:r>
              <w:t>-</w:t>
            </w:r>
          </w:p>
        </w:tc>
      </w:tr>
      <w:tr w:rsidR="00481F8F" w:rsidRPr="003832EE" w14:paraId="3DEA6F9B" w14:textId="77777777" w:rsidTr="00604D17">
        <w:trPr>
          <w:cantSplit/>
          <w:trHeight w:val="305"/>
        </w:trPr>
        <w:tc>
          <w:tcPr>
            <w:tcW w:w="625" w:type="dxa"/>
            <w:shd w:val="clear" w:color="auto" w:fill="auto"/>
            <w:vAlign w:val="center"/>
          </w:tcPr>
          <w:p w14:paraId="0323DA08" w14:textId="2275BE79" w:rsidR="00481F8F" w:rsidRPr="00121AB2" w:rsidRDefault="00862D1C" w:rsidP="00604D17">
            <w:pPr>
              <w:jc w:val="center"/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17027AC" w14:textId="35EFC1B6" w:rsidR="00481F8F" w:rsidRPr="00665412" w:rsidRDefault="00862D1C" w:rsidP="00604D17">
            <w:pPr>
              <w:spacing w:after="120" w:line="360" w:lineRule="auto"/>
              <w:jc w:val="center"/>
            </w:pPr>
            <w:r>
              <w:t>5,7</w:t>
            </w:r>
            <w:r w:rsidR="00481F8F">
              <w:t> 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AE9EE5" w14:textId="249CBF29" w:rsidR="00481F8F" w:rsidRPr="00665412" w:rsidRDefault="00D92FAC" w:rsidP="00604D17">
            <w:pPr>
              <w:spacing w:after="120" w:line="360" w:lineRule="auto"/>
              <w:jc w:val="center"/>
            </w:pPr>
            <w:r>
              <w:t>0 %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28484" w14:textId="6C1B0119" w:rsidR="00481F8F" w:rsidRPr="00665412" w:rsidRDefault="00D92FAC" w:rsidP="00604D17">
            <w:pPr>
              <w:spacing w:after="120" w:line="360" w:lineRule="auto"/>
              <w:jc w:val="center"/>
            </w:pPr>
            <w:r>
              <w:t>4,7 %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72A72E" w14:textId="7B97B85A" w:rsidR="00481F8F" w:rsidRPr="00665412" w:rsidRDefault="00D92FAC" w:rsidP="00604D17">
            <w:pPr>
              <w:spacing w:after="120" w:line="360" w:lineRule="auto"/>
              <w:jc w:val="center"/>
            </w:pPr>
            <w:r>
              <w:t>4,7 %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44069" w14:textId="4DFBF66B" w:rsidR="00481F8F" w:rsidRPr="00806E16" w:rsidRDefault="00D92FAC" w:rsidP="00604D17">
            <w:pPr>
              <w:spacing w:after="120" w:line="360" w:lineRule="auto"/>
              <w:jc w:val="center"/>
            </w:pPr>
            <w:r>
              <w:t>84,9</w:t>
            </w:r>
            <w:r w:rsidR="00481F8F">
              <w:t> %</w:t>
            </w:r>
          </w:p>
        </w:tc>
        <w:tc>
          <w:tcPr>
            <w:tcW w:w="2234" w:type="dxa"/>
          </w:tcPr>
          <w:p w14:paraId="6EA7FEE4" w14:textId="77777777" w:rsidR="00481F8F" w:rsidRPr="00806E16" w:rsidRDefault="00481F8F" w:rsidP="00604D17">
            <w:pPr>
              <w:spacing w:after="120" w:line="360" w:lineRule="auto"/>
              <w:jc w:val="center"/>
            </w:pPr>
            <w:r>
              <w:t>-</w:t>
            </w:r>
          </w:p>
        </w:tc>
      </w:tr>
    </w:tbl>
    <w:p w14:paraId="65C87409" w14:textId="77777777" w:rsidR="0092253D" w:rsidRDefault="0092253D" w:rsidP="00F55BC3">
      <w:pPr>
        <w:jc w:val="both"/>
      </w:pPr>
    </w:p>
    <w:p w14:paraId="5618583B" w14:textId="77777777" w:rsidR="0052486F" w:rsidRDefault="0052486F" w:rsidP="00F55BC3">
      <w:pPr>
        <w:jc w:val="both"/>
      </w:pPr>
    </w:p>
    <w:p w14:paraId="7EFDBCE6" w14:textId="54A6B991" w:rsidR="008B2E07" w:rsidRDefault="00E6595B" w:rsidP="00E6595B">
      <w:pPr>
        <w:jc w:val="both"/>
      </w:pPr>
      <w:r>
        <w:t xml:space="preserve">V grafickém vyjádření je patrné, že </w:t>
      </w:r>
      <w:r w:rsidR="00093EA8">
        <w:rPr>
          <w:b/>
        </w:rPr>
        <w:t>89,6</w:t>
      </w:r>
      <w:r w:rsidR="00D7384B">
        <w:rPr>
          <w:b/>
        </w:rPr>
        <w:t>% frekventantů semináře</w:t>
      </w:r>
      <w:r w:rsidR="00A176F2">
        <w:rPr>
          <w:b/>
        </w:rPr>
        <w:t xml:space="preserve"> </w:t>
      </w:r>
      <w:r w:rsidRPr="008B2E07">
        <w:rPr>
          <w:b/>
        </w:rPr>
        <w:t>působí v oblasti základního vzdělávání</w:t>
      </w:r>
      <w:r w:rsidR="00093EA8">
        <w:rPr>
          <w:b/>
        </w:rPr>
        <w:t xml:space="preserve"> a 10,4 % ve středoškolském vzdělávání</w:t>
      </w:r>
      <w:r>
        <w:t xml:space="preserve">. </w:t>
      </w:r>
    </w:p>
    <w:p w14:paraId="6744D237" w14:textId="77777777" w:rsidR="008B2E07" w:rsidRDefault="008B2E07" w:rsidP="00E6595B">
      <w:pPr>
        <w:jc w:val="both"/>
      </w:pPr>
    </w:p>
    <w:p w14:paraId="56418230" w14:textId="53DFC2F5" w:rsidR="00E6595B" w:rsidRDefault="00E6595B" w:rsidP="00E6595B">
      <w:pPr>
        <w:jc w:val="both"/>
      </w:pPr>
      <w:r>
        <w:t xml:space="preserve">Z hlediska délky pedagogické praxe je </w:t>
      </w:r>
      <w:r w:rsidRPr="008B2E07">
        <w:rPr>
          <w:b/>
        </w:rPr>
        <w:t>s</w:t>
      </w:r>
      <w:r w:rsidR="008B2E07" w:rsidRPr="008B2E07">
        <w:rPr>
          <w:b/>
        </w:rPr>
        <w:t xml:space="preserve"> výraznou </w:t>
      </w:r>
      <w:r w:rsidRPr="008B2E07">
        <w:rPr>
          <w:b/>
        </w:rPr>
        <w:t>převahou zastoupena skupina pedagogů s délkou praxe větší než 20 let (</w:t>
      </w:r>
      <w:r w:rsidR="00146B8A">
        <w:rPr>
          <w:b/>
        </w:rPr>
        <w:t>50</w:t>
      </w:r>
      <w:r w:rsidR="00D7384B">
        <w:rPr>
          <w:b/>
        </w:rPr>
        <w:t>%</w:t>
      </w:r>
      <w:r w:rsidRPr="008B2E07">
        <w:rPr>
          <w:b/>
        </w:rPr>
        <w:t>)</w:t>
      </w:r>
      <w:r>
        <w:t xml:space="preserve">, následovaná skupinou s délkou praxe </w:t>
      </w:r>
      <w:r w:rsidR="00C823DB">
        <w:t>11</w:t>
      </w:r>
      <w:r w:rsidR="00D7384B">
        <w:t xml:space="preserve"> až </w:t>
      </w:r>
      <w:r w:rsidR="00C823DB">
        <w:t>2</w:t>
      </w:r>
      <w:r>
        <w:t>0 let (</w:t>
      </w:r>
      <w:r w:rsidR="00146B8A">
        <w:t>33</w:t>
      </w:r>
      <w:r w:rsidR="00C823DB">
        <w:t xml:space="preserve"> %</w:t>
      </w:r>
      <w:r w:rsidR="00D7384B">
        <w:t xml:space="preserve">) </w:t>
      </w:r>
      <w:r>
        <w:t>a dále s</w:t>
      </w:r>
      <w:r w:rsidR="00D7384B">
        <w:t xml:space="preserve">estupně skupina s délkou praxe </w:t>
      </w:r>
      <w:r w:rsidR="00146B8A">
        <w:t>6</w:t>
      </w:r>
      <w:r w:rsidR="00D7384B">
        <w:t xml:space="preserve"> až </w:t>
      </w:r>
      <w:r w:rsidR="00146B8A">
        <w:t>1</w:t>
      </w:r>
      <w:r w:rsidR="00D7384B">
        <w:t>0</w:t>
      </w:r>
      <w:r>
        <w:t xml:space="preserve"> let (</w:t>
      </w:r>
      <w:r w:rsidR="00146B8A">
        <w:t>9,4</w:t>
      </w:r>
      <w:r>
        <w:t> %)</w:t>
      </w:r>
      <w:r w:rsidR="00146B8A">
        <w:t>, s délkou praxe 2 až 5 let (2,8 %) a do 1 roku (4,7</w:t>
      </w:r>
      <w:r>
        <w:t> %) byli zastoupeni nejméně.</w:t>
      </w:r>
    </w:p>
    <w:p w14:paraId="2A2C4F18" w14:textId="77777777" w:rsidR="00E6595B" w:rsidRDefault="00E6595B" w:rsidP="00F55BC3">
      <w:pPr>
        <w:jc w:val="both"/>
      </w:pPr>
    </w:p>
    <w:p w14:paraId="6F27DEB1" w14:textId="77777777" w:rsidR="00A176F2" w:rsidRDefault="00A176F2" w:rsidP="00A176F2">
      <w:pPr>
        <w:jc w:val="both"/>
      </w:pPr>
    </w:p>
    <w:p w14:paraId="67972455" w14:textId="77777777" w:rsidR="00A176F2" w:rsidRPr="00D12BFE" w:rsidRDefault="00A176F2" w:rsidP="00A176F2">
      <w:pPr>
        <w:jc w:val="both"/>
      </w:pPr>
      <w:r w:rsidRPr="00D12BFE">
        <w:t>Následuje výběr z komentářů, k nimž byli účastníci vyzvání v závěru části A dotazníků („Místo pro Váš komentář: doporučení ke zlepšení, stížnost na nedostatky; co se Vám líbilo; co Vás naopak nezaujalo; co navrhujete doplnit, vylepšit“):</w:t>
      </w:r>
    </w:p>
    <w:p w14:paraId="2C59D0C8" w14:textId="77777777" w:rsidR="00A176F2" w:rsidRPr="00D7384B" w:rsidRDefault="00A176F2" w:rsidP="00A176F2">
      <w:pPr>
        <w:jc w:val="both"/>
        <w:rPr>
          <w:highlight w:val="yellow"/>
        </w:rPr>
      </w:pPr>
    </w:p>
    <w:p w14:paraId="22647834" w14:textId="6B91C89B" w:rsidR="00A176F2" w:rsidRPr="006F5337" w:rsidRDefault="00E1366C" w:rsidP="006F5337">
      <w:pPr>
        <w:pStyle w:val="Odstavecseseznamem"/>
        <w:numPr>
          <w:ilvl w:val="0"/>
          <w:numId w:val="10"/>
        </w:numPr>
        <w:jc w:val="both"/>
        <w:rPr>
          <w:i/>
        </w:rPr>
      </w:pPr>
      <w:r w:rsidRPr="006F5337">
        <w:rPr>
          <w:i/>
        </w:rPr>
        <w:t>moc děkuji. Zodpověděli jste mi spoustu témat, nad kterými jsem přemýšlela. Praktické pro výuku.</w:t>
      </w:r>
    </w:p>
    <w:p w14:paraId="18089664" w14:textId="4C20F68C" w:rsidR="00E1366C" w:rsidRPr="006F5337" w:rsidRDefault="006F5337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velmi</w:t>
      </w:r>
      <w:r w:rsidR="00E1366C" w:rsidRPr="006F5337">
        <w:rPr>
          <w:i/>
        </w:rPr>
        <w:t xml:space="preserve"> pěkné praktické ukázky, toto by si měl vyzkoušet každý. Cennější než suchá teorie.</w:t>
      </w:r>
    </w:p>
    <w:p w14:paraId="0364165F" w14:textId="5DC7DDB3" w:rsidR="00A176F2" w:rsidRPr="006F5337" w:rsidRDefault="00A176F2" w:rsidP="006F5337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6F5337">
        <w:rPr>
          <w:i/>
        </w:rPr>
        <w:t>líbil se mi profesionální výkon lektorů, prezentace, nápady, náměty; děkuji</w:t>
      </w:r>
    </w:p>
    <w:p w14:paraId="7F803391" w14:textId="1499912F" w:rsidR="009E55E1" w:rsidRPr="009E55E1" w:rsidRDefault="009E55E1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9E55E1">
        <w:rPr>
          <w:i/>
        </w:rPr>
        <w:t>doporučuji školení opakovat každé 2 roky</w:t>
      </w:r>
    </w:p>
    <w:p w14:paraId="31BAE5D2" w14:textId="7AED6099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velmi zdařilá akce, doporučila bych zvýšenou časovou dotaci</w:t>
      </w:r>
    </w:p>
    <w:p w14:paraId="2BC90A49" w14:textId="6684CCDD" w:rsidR="009E55E1" w:rsidRPr="006F5337" w:rsidRDefault="009E55E1" w:rsidP="006F5337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6F5337">
        <w:rPr>
          <w:i/>
        </w:rPr>
        <w:t>velmi pěkné praktické náměty do výuky</w:t>
      </w:r>
    </w:p>
    <w:p w14:paraId="6A0F82AD" w14:textId="5A9C55BB" w:rsidR="00A176F2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9E55E1">
        <w:rPr>
          <w:i/>
        </w:rPr>
        <w:t>velmi oceňuji možnost spolupráce s HZS a rozšíření vědomostí v oblasti OČMU</w:t>
      </w:r>
    </w:p>
    <w:p w14:paraId="7B3A4D2D" w14:textId="06AFC33E" w:rsidR="009E55E1" w:rsidRDefault="009E55E1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>
        <w:rPr>
          <w:i/>
        </w:rPr>
        <w:t>milý a vstřícný přístup. Sympatický kolektiv. Praktický dárek (</w:t>
      </w:r>
      <w:proofErr w:type="gramStart"/>
      <w:r>
        <w:rPr>
          <w:i/>
        </w:rPr>
        <w:t>hasící</w:t>
      </w:r>
      <w:proofErr w:type="gramEnd"/>
      <w:r>
        <w:rPr>
          <w:i/>
        </w:rPr>
        <w:t xml:space="preserve"> přístroj)</w:t>
      </w:r>
    </w:p>
    <w:p w14:paraId="150042E1" w14:textId="72C6832D" w:rsidR="00E1366C" w:rsidRPr="009E55E1" w:rsidRDefault="00E1366C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>
        <w:rPr>
          <w:i/>
        </w:rPr>
        <w:t>mám dobrou zkušenost s výukou samostatného předmětu OČMU na ZŠ. V rámci 1 hodiny týdně je pro toto téma dostatek prostoru.</w:t>
      </w:r>
    </w:p>
    <w:p w14:paraId="70151B6F" w14:textId="71F5F384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vyčerpávající téma – celá problematika pěkně vysvětlena a rozšířena o všechny souvislosti IZS; děkuji, XY</w:t>
      </w:r>
    </w:p>
    <w:p w14:paraId="74CA6370" w14:textId="48329D45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vynikající; takových školení by mělo být více</w:t>
      </w:r>
    </w:p>
    <w:p w14:paraId="1355B21B" w14:textId="6AE850A3" w:rsidR="00A176F2" w:rsidRPr="006F5337" w:rsidRDefault="00D12BFE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lastRenderedPageBreak/>
        <w:t>dříve oznámit termín akce</w:t>
      </w:r>
    </w:p>
    <w:p w14:paraId="599E775F" w14:textId="574F7289" w:rsidR="00A176F2" w:rsidRPr="006F5337" w:rsidRDefault="00D12BFE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ukázka „</w:t>
      </w:r>
      <w:proofErr w:type="spellStart"/>
      <w:r w:rsidRPr="006F5337">
        <w:rPr>
          <w:i/>
        </w:rPr>
        <w:t>Hasíka</w:t>
      </w:r>
      <w:proofErr w:type="spellEnd"/>
      <w:r w:rsidRPr="006F5337">
        <w:rPr>
          <w:i/>
        </w:rPr>
        <w:t>“ byla prima, je fajn, že fungují, učitelé škol jim nemůžou konkurovat, ani nechceme; sami vzhlížíme k této profesi</w:t>
      </w:r>
    </w:p>
    <w:p w14:paraId="2F564EE1" w14:textId="3B9BF909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naprosto profesionální, max. využitý čas, úžasně milí lektoři = profíci (klobouk dolů)</w:t>
      </w:r>
    </w:p>
    <w:p w14:paraId="1D1CDFA3" w14:textId="6A859B73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líbila se mi profesionalita lektor + názornost a praktické příklady</w:t>
      </w:r>
    </w:p>
    <w:p w14:paraId="77BC3825" w14:textId="1F641D1E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seminář byl přínosný, zajímavý, šla jsem na něj s „nechutí“, příjemně mě překvapil; děkuji</w:t>
      </w:r>
    </w:p>
    <w:p w14:paraId="0AC2CBAC" w14:textId="1084036F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kladně hodnotím profesionální přístup lektorů, jejich odbornou fundovanost</w:t>
      </w:r>
    </w:p>
    <w:p w14:paraId="6E0C2C12" w14:textId="1D565E3B" w:rsidR="00A176F2" w:rsidRPr="006F5337" w:rsidRDefault="00A176F2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r w:rsidRPr="006F5337">
        <w:rPr>
          <w:i/>
        </w:rPr>
        <w:t>tematiku učím ve všech ročnících, a proto informace ze školení znám; zaujaly mě informace o učebnicích a příklady z praxe a videa; celkově: mělo to hlavu i patu, dobře využitý čas; děkuji</w:t>
      </w:r>
    </w:p>
    <w:p w14:paraId="64039D48" w14:textId="7B841612" w:rsidR="00A176F2" w:rsidRPr="006F5337" w:rsidRDefault="00D12BFE" w:rsidP="006F5337">
      <w:pPr>
        <w:pStyle w:val="Odstavecseseznamem"/>
        <w:numPr>
          <w:ilvl w:val="0"/>
          <w:numId w:val="9"/>
        </w:numPr>
        <w:jc w:val="both"/>
        <w:rPr>
          <w:i/>
        </w:rPr>
      </w:pPr>
      <w:proofErr w:type="spellStart"/>
      <w:r w:rsidRPr="006F5337">
        <w:rPr>
          <w:i/>
        </w:rPr>
        <w:t>Hasík</w:t>
      </w:r>
      <w:proofErr w:type="spellEnd"/>
      <w:r w:rsidRPr="006F5337">
        <w:rPr>
          <w:i/>
        </w:rPr>
        <w:t xml:space="preserve"> – výborný, v žádném případě neměnit formu; učitel nemá u žáků stejný ohlas jako dva chlapi – hasiči</w:t>
      </w:r>
    </w:p>
    <w:p w14:paraId="79B5BEFA" w14:textId="77777777" w:rsidR="00A176F2" w:rsidRPr="00642FB8" w:rsidRDefault="00A176F2" w:rsidP="00D12BFE">
      <w:pPr>
        <w:ind w:left="142" w:hanging="142"/>
        <w:jc w:val="both"/>
        <w:rPr>
          <w:i/>
        </w:rPr>
      </w:pPr>
    </w:p>
    <w:p w14:paraId="4C6C6545" w14:textId="77777777" w:rsidR="00A176F2" w:rsidRPr="00642FB8" w:rsidRDefault="00A176F2" w:rsidP="00A176F2">
      <w:pPr>
        <w:ind w:left="164"/>
        <w:rPr>
          <w:i/>
        </w:rPr>
      </w:pPr>
    </w:p>
    <w:p w14:paraId="7575E9FF" w14:textId="77777777" w:rsidR="00A176F2" w:rsidRDefault="00A176F2" w:rsidP="00F55BC3">
      <w:pPr>
        <w:jc w:val="both"/>
      </w:pPr>
    </w:p>
    <w:p w14:paraId="479EC4FC" w14:textId="77777777" w:rsidR="00481F8F" w:rsidRDefault="00DB34EB" w:rsidP="00F55BC3">
      <w:pPr>
        <w:jc w:val="both"/>
      </w:pPr>
      <w:r>
        <w:br w:type="page"/>
      </w:r>
    </w:p>
    <w:p w14:paraId="30F7E05F" w14:textId="77777777" w:rsidR="008B2E07" w:rsidRPr="008B2E07" w:rsidRDefault="008B2E07" w:rsidP="008B2E07">
      <w:pPr>
        <w:spacing w:after="180" w:line="312" w:lineRule="auto"/>
        <w:ind w:firstLine="709"/>
        <w:jc w:val="both"/>
        <w:rPr>
          <w:b/>
          <w:caps/>
        </w:rPr>
      </w:pPr>
      <w:r w:rsidRPr="008B2E07">
        <w:rPr>
          <w:b/>
          <w:caps/>
        </w:rPr>
        <w:lastRenderedPageBreak/>
        <w:sym w:font="Webdings" w:char="F03C"/>
      </w:r>
      <w:r w:rsidRPr="008B2E07">
        <w:rPr>
          <w:b/>
          <w:caps/>
        </w:rPr>
        <w:t xml:space="preserve"> Vyhodnocení </w:t>
      </w:r>
      <w:r w:rsidRPr="003D2EFE">
        <w:rPr>
          <w:b/>
          <w:caps/>
          <w:u w:val="single"/>
        </w:rPr>
        <w:t xml:space="preserve">částí </w:t>
      </w:r>
      <w:r>
        <w:rPr>
          <w:b/>
          <w:caps/>
          <w:u w:val="single"/>
        </w:rPr>
        <w:t>B</w:t>
      </w:r>
      <w:r w:rsidRPr="008B2E07">
        <w:rPr>
          <w:b/>
          <w:caps/>
        </w:rPr>
        <w:t xml:space="preserve"> ze všech dotazníků</w:t>
      </w:r>
    </w:p>
    <w:p w14:paraId="30677AC6" w14:textId="77777777" w:rsidR="00481F8F" w:rsidRDefault="00481F8F" w:rsidP="00481F8F">
      <w:pPr>
        <w:spacing w:line="312" w:lineRule="auto"/>
        <w:jc w:val="both"/>
      </w:pPr>
      <w:r>
        <w:t>Souhrnné vyhodnocení dotazníků</w:t>
      </w:r>
      <w:r w:rsidRPr="00481F8F">
        <w:t xml:space="preserve"> </w:t>
      </w:r>
      <w:r>
        <w:t xml:space="preserve">ze seminářů určených pro základní vzdělávání, a to </w:t>
      </w:r>
      <w:r>
        <w:rPr>
          <w:u w:val="single"/>
        </w:rPr>
        <w:t>za část </w:t>
      </w:r>
      <w:r w:rsidRPr="00481F8F">
        <w:rPr>
          <w:u w:val="single"/>
        </w:rPr>
        <w:t>B</w:t>
      </w:r>
      <w:r w:rsidR="00A93918">
        <w:t xml:space="preserve"> je uvedeno v</w:t>
      </w:r>
      <w:r w:rsidR="008B2E07">
        <w:t xml:space="preserve"> následujících </w:t>
      </w:r>
      <w:r w:rsidR="00A93918">
        <w:t>tabul</w:t>
      </w:r>
      <w:r w:rsidR="008B2E07">
        <w:t>kách</w:t>
      </w:r>
      <w:r w:rsidR="00A93918">
        <w:t>.</w:t>
      </w:r>
    </w:p>
    <w:p w14:paraId="0CDDC4BE" w14:textId="77777777" w:rsidR="00481F8F" w:rsidRDefault="00481F8F" w:rsidP="00481F8F">
      <w:pPr>
        <w:spacing w:line="312" w:lineRule="auto"/>
        <w:jc w:val="both"/>
      </w:pPr>
    </w:p>
    <w:p w14:paraId="32D15317" w14:textId="6299551C" w:rsidR="00481F8F" w:rsidRDefault="00481F8F" w:rsidP="00481F8F">
      <w:pPr>
        <w:spacing w:line="312" w:lineRule="auto"/>
        <w:jc w:val="both"/>
      </w:pPr>
      <w:r>
        <w:t xml:space="preserve">K vyhodnocení bylo vzato </w:t>
      </w:r>
      <w:r w:rsidR="00E73F4E">
        <w:rPr>
          <w:b/>
        </w:rPr>
        <w:t>106</w:t>
      </w:r>
      <w:r w:rsidRPr="00046C04">
        <w:rPr>
          <w:b/>
        </w:rPr>
        <w:t> dotazníků</w:t>
      </w:r>
      <w:r w:rsidR="004D075F">
        <w:rPr>
          <w:b/>
        </w:rPr>
        <w:t xml:space="preserve">. </w:t>
      </w:r>
    </w:p>
    <w:p w14:paraId="236D5753" w14:textId="77777777" w:rsidR="00884C5C" w:rsidRDefault="00884C5C" w:rsidP="00F55BC3">
      <w:pPr>
        <w:jc w:val="both"/>
      </w:pPr>
    </w:p>
    <w:p w14:paraId="34BBC6F2" w14:textId="77777777" w:rsidR="004B55AF" w:rsidRDefault="004B55AF" w:rsidP="00F55BC3">
      <w:pPr>
        <w:jc w:val="both"/>
      </w:pPr>
    </w:p>
    <w:p w14:paraId="22CC09CF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53AB1919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08A10027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1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238F834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důležité, aby žáci ve škole získali průpravu v oblasti ochrany člověka za běžných rizik a mimořádných událostí?</w:t>
            </w:r>
          </w:p>
        </w:tc>
      </w:tr>
      <w:tr w:rsidR="00481F8F" w:rsidRPr="00D9357F" w14:paraId="75F2AA0F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65EEAEAB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10AFC71E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42767A14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5636233C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5EDC78D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2E58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DD45D6" w14:textId="7DAD4574" w:rsidR="00481F8F" w:rsidRPr="00587EF8" w:rsidRDefault="00E73F4E" w:rsidP="00604D17">
            <w:pPr>
              <w:spacing w:before="240" w:after="240"/>
              <w:ind w:left="162"/>
            </w:pPr>
            <w:r>
              <w:t>106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D0713" w14:textId="77777777" w:rsidR="00481F8F" w:rsidRPr="00587EF8" w:rsidRDefault="00481F8F" w:rsidP="00604D17">
            <w:pPr>
              <w:spacing w:before="240" w:after="240"/>
              <w:ind w:left="187"/>
            </w:pPr>
            <w:r w:rsidRPr="00587EF8">
              <w:t>-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A951FB1" w14:textId="77777777" w:rsidR="00481F8F" w:rsidRPr="00587EF8" w:rsidRDefault="00903C90" w:rsidP="00604D17">
            <w:pPr>
              <w:spacing w:before="240" w:after="240"/>
              <w:ind w:left="162"/>
            </w:pPr>
            <w:r>
              <w:t>-</w:t>
            </w:r>
          </w:p>
        </w:tc>
      </w:tr>
      <w:tr w:rsidR="00CB4C78" w:rsidRPr="00D9357F" w14:paraId="34D1CDD9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E0D6EE6" w14:textId="77777777" w:rsidR="00CB4C78" w:rsidRPr="00D9357F" w:rsidRDefault="00CB4C78" w:rsidP="00CB4C78">
            <w:pPr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24643F01" w14:textId="35EAA695" w:rsidR="00CB4C78" w:rsidRPr="00587EF8" w:rsidRDefault="00BE51CA" w:rsidP="00CE24D5">
            <w:pPr>
              <w:spacing w:before="240" w:after="240"/>
              <w:ind w:left="162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Pr="005A3F54">
              <w:rPr>
                <w:b/>
              </w:rPr>
              <w:t>100 %</w:t>
            </w:r>
            <w:r>
              <w:t xml:space="preserve"> </w:t>
            </w:r>
          </w:p>
        </w:tc>
      </w:tr>
    </w:tbl>
    <w:p w14:paraId="6FD2D86B" w14:textId="77777777" w:rsidR="00481F8F" w:rsidRPr="00884C5C" w:rsidRDefault="00481F8F" w:rsidP="00481F8F">
      <w:pPr>
        <w:tabs>
          <w:tab w:val="left" w:pos="1843"/>
        </w:tabs>
        <w:jc w:val="both"/>
      </w:pPr>
    </w:p>
    <w:p w14:paraId="06C571DE" w14:textId="77777777" w:rsidR="000D081A" w:rsidRDefault="000D081A" w:rsidP="000D081A">
      <w:pPr>
        <w:jc w:val="both"/>
      </w:pPr>
    </w:p>
    <w:p w14:paraId="5FAE01D3" w14:textId="77777777" w:rsidR="000D081A" w:rsidRDefault="000D081A" w:rsidP="000D081A">
      <w:pPr>
        <w:jc w:val="both"/>
      </w:pPr>
      <w:r>
        <w:t>Bezprecedentní 100% souhlasná odpověď na první otázku z části B potvrzuje, že pedagogové jsou si pevně vědomi nezbytností probrat se žáky problematiku ochrany člověka za běžných rizik a mimořádných událostí během řádné výuky ve škole.</w:t>
      </w:r>
    </w:p>
    <w:p w14:paraId="3188F3FD" w14:textId="77777777" w:rsidR="000D081A" w:rsidRDefault="000D081A" w:rsidP="000D081A">
      <w:pPr>
        <w:jc w:val="both"/>
      </w:pPr>
    </w:p>
    <w:p w14:paraId="6E04FFCF" w14:textId="77777777" w:rsidR="004B55AF" w:rsidRDefault="004B55AF" w:rsidP="004B55AF">
      <w:pPr>
        <w:jc w:val="both"/>
      </w:pPr>
    </w:p>
    <w:p w14:paraId="50D68C4D" w14:textId="77777777" w:rsidR="000D081A" w:rsidRDefault="000D081A" w:rsidP="004B55AF">
      <w:pPr>
        <w:jc w:val="both"/>
      </w:pPr>
    </w:p>
    <w:p w14:paraId="51D15996" w14:textId="77777777" w:rsidR="004B55AF" w:rsidRDefault="004B55AF" w:rsidP="004B55AF">
      <w:pPr>
        <w:jc w:val="both"/>
      </w:pPr>
    </w:p>
    <w:p w14:paraId="6766B3BF" w14:textId="77777777" w:rsidR="00481F8F" w:rsidRDefault="00481F8F" w:rsidP="00481F8F">
      <w:pPr>
        <w:jc w:val="both"/>
      </w:pPr>
    </w:p>
    <w:p w14:paraId="6A0A8192" w14:textId="77777777" w:rsidR="00FE3E74" w:rsidRDefault="00FE3E74" w:rsidP="00481F8F">
      <w:pPr>
        <w:jc w:val="both"/>
      </w:pPr>
    </w:p>
    <w:p w14:paraId="3019C06A" w14:textId="77777777" w:rsidR="004B55AF" w:rsidRDefault="004B55AF" w:rsidP="00481F8F">
      <w:pPr>
        <w:jc w:val="both"/>
      </w:pPr>
    </w:p>
    <w:p w14:paraId="66F77E71" w14:textId="77777777" w:rsidR="004B55AF" w:rsidRDefault="004B55AF">
      <w:r>
        <w:br w:type="page"/>
      </w:r>
    </w:p>
    <w:p w14:paraId="3FBAB062" w14:textId="77777777" w:rsidR="00FE3E74" w:rsidRDefault="00FE3E74" w:rsidP="00481F8F">
      <w:pPr>
        <w:jc w:val="both"/>
      </w:pPr>
    </w:p>
    <w:p w14:paraId="780D78B0" w14:textId="77777777" w:rsidR="00FE3E74" w:rsidRDefault="00FE3E74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987"/>
        <w:gridCol w:w="6412"/>
      </w:tblGrid>
      <w:tr w:rsidR="00481F8F" w:rsidRPr="00D9357F" w14:paraId="7878C0C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37DBF704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2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0CA030B1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podle Vás v současné době průprava ve škole z oblasti ochrany člověka za běžných rizik a mimořá</w:t>
            </w:r>
            <w:r>
              <w:rPr>
                <w:b/>
              </w:rPr>
              <w:t>dných událostí dostatečná?</w:t>
            </w:r>
          </w:p>
        </w:tc>
      </w:tr>
      <w:tr w:rsidR="00481F8F" w:rsidRPr="00D9357F" w14:paraId="43EFD2B7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4B88814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4ED3C1A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992" w:type="dxa"/>
            <w:shd w:val="clear" w:color="auto" w:fill="auto"/>
          </w:tcPr>
          <w:p w14:paraId="2CB8129C" w14:textId="77777777" w:rsidR="00481F8F" w:rsidRPr="00D9357F" w:rsidRDefault="00481F8F" w:rsidP="00604D17">
            <w:pPr>
              <w:spacing w:before="240" w:after="240"/>
              <w:ind w:left="317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28" w:type="dxa"/>
          </w:tcPr>
          <w:p w14:paraId="2CAEAB56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79617523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39377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D2608" w14:textId="4388A089" w:rsidR="00481F8F" w:rsidRPr="00587EF8" w:rsidRDefault="000B5C66" w:rsidP="00604D17">
            <w:pPr>
              <w:spacing w:before="240" w:after="240"/>
              <w:ind w:left="162"/>
            </w:pPr>
            <w:r>
              <w:t>97</w:t>
            </w:r>
            <w:r w:rsidR="00481F8F" w:rsidRPr="00587EF8">
              <w:t> ×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8C6AA" w14:textId="04915F76" w:rsidR="00481F8F" w:rsidRPr="00587EF8" w:rsidRDefault="000B5C66" w:rsidP="00604D17">
            <w:pPr>
              <w:spacing w:before="240" w:after="240"/>
              <w:ind w:left="162"/>
            </w:pPr>
            <w:r>
              <w:t>9</w:t>
            </w:r>
            <w:r w:rsidR="00481F8F" w:rsidRPr="00587EF8">
              <w:t> ×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614A45B7" w14:textId="45010377" w:rsidR="00481F8F" w:rsidRPr="00587EF8" w:rsidRDefault="000B5C66" w:rsidP="009959D9">
            <w:pPr>
              <w:spacing w:before="240" w:after="240"/>
              <w:ind w:left="164"/>
            </w:pPr>
            <w:r>
              <w:t>Bez poznámek</w:t>
            </w:r>
          </w:p>
        </w:tc>
      </w:tr>
      <w:tr w:rsidR="00BE51CA" w:rsidRPr="00D9357F" w14:paraId="3286B0E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2AD7C2FE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26046BE" w14:textId="2EC552B5" w:rsidR="00BE51CA" w:rsidRDefault="00BE51CA" w:rsidP="00CE24D5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B5C66">
              <w:rPr>
                <w:b/>
              </w:rPr>
              <w:t>92</w:t>
            </w:r>
            <w:r w:rsidRPr="00884C5C">
              <w:rPr>
                <w:b/>
              </w:rPr>
              <w:t> </w:t>
            </w:r>
            <w:r w:rsidRPr="005A3F54">
              <w:rPr>
                <w:b/>
              </w:rPr>
              <w:t>%</w:t>
            </w:r>
          </w:p>
        </w:tc>
      </w:tr>
    </w:tbl>
    <w:p w14:paraId="743D6B80" w14:textId="77777777" w:rsidR="00481F8F" w:rsidRDefault="00481F8F" w:rsidP="00481F8F">
      <w:pPr>
        <w:jc w:val="both"/>
      </w:pPr>
    </w:p>
    <w:p w14:paraId="735208AE" w14:textId="28D122A6" w:rsidR="00E2062B" w:rsidRDefault="00E73F4E" w:rsidP="00E2062B">
      <w:pPr>
        <w:jc w:val="center"/>
      </w:pPr>
      <w:r>
        <w:rPr>
          <w:noProof/>
        </w:rPr>
        <w:drawing>
          <wp:inline distT="0" distB="0" distL="0" distR="0" wp14:anchorId="7A2B1471" wp14:editId="35806430">
            <wp:extent cx="5760720" cy="3714750"/>
            <wp:effectExtent l="0" t="0" r="1143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D23ECBB" w14:textId="275D70B9" w:rsidR="00481F8F" w:rsidRDefault="00903C90" w:rsidP="00903C90">
      <w:pPr>
        <w:spacing w:before="120" w:line="312" w:lineRule="auto"/>
        <w:ind w:firstLine="567"/>
        <w:jc w:val="both"/>
      </w:pPr>
      <w:r w:rsidRPr="00903C90">
        <w:rPr>
          <w:i/>
        </w:rPr>
        <w:t>Graf č. </w:t>
      </w:r>
      <w:r w:rsidR="00CE784D">
        <w:rPr>
          <w:i/>
        </w:rPr>
        <w:t>3</w:t>
      </w:r>
    </w:p>
    <w:p w14:paraId="563D7C9A" w14:textId="77777777" w:rsidR="004B55AF" w:rsidRDefault="004B55AF" w:rsidP="00481F8F">
      <w:pPr>
        <w:jc w:val="both"/>
      </w:pPr>
    </w:p>
    <w:p w14:paraId="0FE20268" w14:textId="77777777" w:rsidR="004B55AF" w:rsidRDefault="004B55AF" w:rsidP="004B55AF">
      <w:pPr>
        <w:jc w:val="both"/>
      </w:pPr>
    </w:p>
    <w:p w14:paraId="6C82F6D1" w14:textId="77777777" w:rsidR="004B55AF" w:rsidRDefault="004B55AF" w:rsidP="00481F8F">
      <w:pPr>
        <w:jc w:val="both"/>
      </w:pPr>
    </w:p>
    <w:p w14:paraId="7743A21D" w14:textId="77777777" w:rsidR="00170131" w:rsidRDefault="00170131">
      <w:r>
        <w:br w:type="page"/>
      </w:r>
    </w:p>
    <w:p w14:paraId="78AF2BD7" w14:textId="77777777" w:rsidR="004B55AF" w:rsidRDefault="004B55AF" w:rsidP="00481F8F">
      <w:pPr>
        <w:jc w:val="both"/>
      </w:pPr>
    </w:p>
    <w:p w14:paraId="7331DA4D" w14:textId="77777777" w:rsidR="00170131" w:rsidRDefault="00170131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22AEFA04" w14:textId="77777777" w:rsidTr="00604D17">
        <w:trPr>
          <w:cantSplit/>
          <w:trHeight w:val="305"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5A90BE46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3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7DE05878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Je rozmístění témat ochrany člověka za běžných rizik a mimořádných událostí ve stávajících rámcových vzdělávacích programech přehledné?</w:t>
            </w:r>
          </w:p>
        </w:tc>
      </w:tr>
      <w:tr w:rsidR="00481F8F" w:rsidRPr="00D9357F" w14:paraId="7B6ED8D5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2DBA403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5D3DA8B6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217E3333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017EE048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4275D202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169CD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C4BD9C" w14:textId="2AECCC56" w:rsidR="00481F8F" w:rsidRPr="00587EF8" w:rsidRDefault="000B5C66" w:rsidP="00604D17">
            <w:pPr>
              <w:spacing w:before="240" w:after="240"/>
              <w:ind w:left="162"/>
            </w:pPr>
            <w:r>
              <w:t>100</w:t>
            </w:r>
            <w:r w:rsidR="00481F8F" w:rsidRPr="00587EF8">
              <w:t> 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ABEDF" w14:textId="7E33E0FD" w:rsidR="00481F8F" w:rsidRPr="00587EF8" w:rsidRDefault="000B5C66" w:rsidP="00604D17">
            <w:pPr>
              <w:spacing w:before="240" w:after="240"/>
              <w:ind w:left="162"/>
            </w:pPr>
            <w:r>
              <w:t>6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3635A132" w14:textId="77777777" w:rsidR="00481F8F" w:rsidRPr="00587EF8" w:rsidRDefault="00481F8F" w:rsidP="000B5C66">
            <w:pPr>
              <w:spacing w:before="120"/>
              <w:ind w:left="164"/>
            </w:pPr>
          </w:p>
        </w:tc>
      </w:tr>
      <w:tr w:rsidR="00BE51CA" w:rsidRPr="00D9357F" w14:paraId="48C9A482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D065E35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858FC09" w14:textId="0F69C0A5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B5C66">
              <w:rPr>
                <w:b/>
              </w:rPr>
              <w:t>94</w:t>
            </w:r>
            <w:r w:rsidRPr="005A3F54">
              <w:rPr>
                <w:b/>
              </w:rPr>
              <w:t> %</w:t>
            </w:r>
            <w:r>
              <w:t xml:space="preserve"> </w:t>
            </w:r>
          </w:p>
        </w:tc>
      </w:tr>
    </w:tbl>
    <w:p w14:paraId="7AB8F4C0" w14:textId="77777777" w:rsidR="00481F8F" w:rsidRDefault="00481F8F" w:rsidP="00481F8F">
      <w:pPr>
        <w:jc w:val="both"/>
      </w:pPr>
    </w:p>
    <w:p w14:paraId="24926EAD" w14:textId="77777777" w:rsidR="000C0D08" w:rsidRDefault="000C0D08" w:rsidP="00481F8F">
      <w:pPr>
        <w:jc w:val="both"/>
      </w:pPr>
    </w:p>
    <w:p w14:paraId="20AC9F51" w14:textId="3AF45480" w:rsidR="000C0D08" w:rsidRDefault="00E73F4E" w:rsidP="00573B59">
      <w:pPr>
        <w:jc w:val="center"/>
      </w:pPr>
      <w:r>
        <w:rPr>
          <w:noProof/>
        </w:rPr>
        <w:drawing>
          <wp:inline distT="0" distB="0" distL="0" distR="0" wp14:anchorId="4A5A91A9" wp14:editId="6CCD1CE8">
            <wp:extent cx="5760720" cy="3714750"/>
            <wp:effectExtent l="0" t="0" r="11430" b="0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68B04F" w14:textId="703B3118" w:rsidR="00903C90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4</w:t>
      </w:r>
    </w:p>
    <w:p w14:paraId="60407DEB" w14:textId="77777777" w:rsidR="000C0D08" w:rsidRDefault="000C0D08" w:rsidP="00481F8F">
      <w:pPr>
        <w:jc w:val="both"/>
      </w:pPr>
    </w:p>
    <w:p w14:paraId="252B9B8E" w14:textId="77777777" w:rsidR="000D081A" w:rsidRDefault="000D081A" w:rsidP="00481F8F">
      <w:pPr>
        <w:jc w:val="both"/>
      </w:pPr>
    </w:p>
    <w:p w14:paraId="14FB61BE" w14:textId="59104BED" w:rsidR="000D081A" w:rsidRDefault="000D081A" w:rsidP="00481F8F">
      <w:pPr>
        <w:jc w:val="both"/>
      </w:pPr>
      <w:r>
        <w:t>Mezi učiteli, účastníky vzdělávacích s</w:t>
      </w:r>
      <w:r w:rsidR="00093EA8">
        <w:t>eminářů, převažuje</w:t>
      </w:r>
      <w:r>
        <w:t xml:space="preserve"> názor, že stávající rozmístění témat ochrany člověka za běžných rizik a mimořádných událostí je přehledné. Přesto se ozývají hlasy, které odkazují na nedostatečnou časovou dotaci ke kvalitnímu věnování se předmětné problematice.</w:t>
      </w:r>
    </w:p>
    <w:p w14:paraId="0AE1709F" w14:textId="77777777" w:rsidR="000D081A" w:rsidRDefault="000D081A" w:rsidP="00481F8F">
      <w:pPr>
        <w:jc w:val="both"/>
      </w:pPr>
    </w:p>
    <w:p w14:paraId="05AA38E4" w14:textId="77777777" w:rsidR="00170131" w:rsidRDefault="00170131" w:rsidP="00481F8F">
      <w:pPr>
        <w:jc w:val="both"/>
      </w:pPr>
    </w:p>
    <w:p w14:paraId="6E552DFC" w14:textId="77777777" w:rsidR="000D081A" w:rsidRDefault="000D081A" w:rsidP="00481F8F">
      <w:pPr>
        <w:jc w:val="both"/>
      </w:pPr>
    </w:p>
    <w:p w14:paraId="54D20E5D" w14:textId="77777777" w:rsidR="00170131" w:rsidRDefault="00170131">
      <w:r>
        <w:br w:type="page"/>
      </w:r>
    </w:p>
    <w:p w14:paraId="197DDC54" w14:textId="77777777" w:rsidR="000D081A" w:rsidRDefault="000D081A" w:rsidP="00481F8F">
      <w:pPr>
        <w:jc w:val="both"/>
      </w:pPr>
    </w:p>
    <w:p w14:paraId="0C7A547E" w14:textId="77777777" w:rsidR="00481F8F" w:rsidRDefault="00481F8F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119"/>
        <w:gridCol w:w="1018"/>
        <w:gridCol w:w="6381"/>
      </w:tblGrid>
      <w:tr w:rsidR="00481F8F" w:rsidRPr="00D9357F" w14:paraId="356C3C17" w14:textId="77777777" w:rsidTr="00604D17">
        <w:trPr>
          <w:cantSplit/>
        </w:trPr>
        <w:tc>
          <w:tcPr>
            <w:tcW w:w="547" w:type="dxa"/>
            <w:vMerge w:val="restart"/>
            <w:shd w:val="clear" w:color="auto" w:fill="auto"/>
            <w:vAlign w:val="center"/>
          </w:tcPr>
          <w:p w14:paraId="4C080E4F" w14:textId="77777777" w:rsidR="00481F8F" w:rsidRPr="00D9357F" w:rsidRDefault="00481F8F" w:rsidP="00604D17">
            <w:pPr>
              <w:jc w:val="center"/>
              <w:rPr>
                <w:b/>
              </w:rPr>
            </w:pPr>
            <w:r w:rsidRPr="00D9357F">
              <w:rPr>
                <w:b/>
              </w:rPr>
              <w:t>4</w:t>
            </w:r>
            <w:r w:rsidR="008B2E07">
              <w:rPr>
                <w:b/>
              </w:rPr>
              <w:t>B</w:t>
            </w:r>
          </w:p>
        </w:tc>
        <w:tc>
          <w:tcPr>
            <w:tcW w:w="8741" w:type="dxa"/>
            <w:gridSpan w:val="3"/>
            <w:shd w:val="clear" w:color="auto" w:fill="auto"/>
            <w:vAlign w:val="center"/>
          </w:tcPr>
          <w:p w14:paraId="6C19D0CD" w14:textId="77777777" w:rsidR="00481F8F" w:rsidRPr="00D9357F" w:rsidRDefault="00481F8F" w:rsidP="00604D17">
            <w:pPr>
              <w:spacing w:before="120"/>
              <w:rPr>
                <w:b/>
              </w:rPr>
            </w:pPr>
            <w:r w:rsidRPr="00D9357F">
              <w:rPr>
                <w:b/>
              </w:rPr>
              <w:t>Uvítali byste samostatný předmět, jehož obsahem by byly problematiky ochran</w:t>
            </w:r>
            <w:r>
              <w:rPr>
                <w:b/>
              </w:rPr>
              <w:t>y</w:t>
            </w:r>
            <w:r w:rsidRPr="00D9357F">
              <w:rPr>
                <w:b/>
              </w:rPr>
              <w:t xml:space="preserve"> člověka za běžných rizik a mimořádných událostí, dopravní </w:t>
            </w:r>
            <w:r>
              <w:rPr>
                <w:b/>
              </w:rPr>
              <w:t>výchovy, první pomoci a přípravy</w:t>
            </w:r>
            <w:r w:rsidRPr="00D9357F">
              <w:rPr>
                <w:b/>
              </w:rPr>
              <w:t xml:space="preserve"> občanů k obraně státu?</w:t>
            </w:r>
          </w:p>
        </w:tc>
      </w:tr>
      <w:tr w:rsidR="00481F8F" w:rsidRPr="00D9357F" w14:paraId="2E181820" w14:textId="77777777" w:rsidTr="00604D17">
        <w:trPr>
          <w:cantSplit/>
          <w:trHeight w:val="305"/>
        </w:trPr>
        <w:tc>
          <w:tcPr>
            <w:tcW w:w="547" w:type="dxa"/>
            <w:vMerge/>
            <w:shd w:val="clear" w:color="auto" w:fill="auto"/>
            <w:vAlign w:val="center"/>
          </w:tcPr>
          <w:p w14:paraId="1449FC53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shd w:val="clear" w:color="auto" w:fill="auto"/>
          </w:tcPr>
          <w:p w14:paraId="7561B7F1" w14:textId="77777777" w:rsidR="00481F8F" w:rsidRPr="00D9357F" w:rsidRDefault="00481F8F" w:rsidP="00604D17">
            <w:pPr>
              <w:spacing w:before="240" w:after="240"/>
              <w:ind w:left="304"/>
              <w:rPr>
                <w:rFonts w:ascii="Baskerville Old Face" w:hAnsi="Baskerville Old Face"/>
                <w:lang w:val="en-US"/>
              </w:rPr>
            </w:pPr>
            <w:r w:rsidRPr="00D9357F">
              <w:rPr>
                <w:rFonts w:ascii="Baskerville Old Face" w:hAnsi="Baskerville Old Face"/>
              </w:rPr>
              <w:t>ANO</w:t>
            </w:r>
          </w:p>
        </w:tc>
        <w:tc>
          <w:tcPr>
            <w:tcW w:w="1018" w:type="dxa"/>
            <w:shd w:val="clear" w:color="auto" w:fill="auto"/>
          </w:tcPr>
          <w:p w14:paraId="40DA96CE" w14:textId="77777777" w:rsidR="00481F8F" w:rsidRPr="00D9357F" w:rsidRDefault="00481F8F" w:rsidP="00604D17">
            <w:pPr>
              <w:spacing w:before="240" w:after="240"/>
              <w:ind w:left="471"/>
              <w:rPr>
                <w:rFonts w:ascii="Baskerville Old Face" w:hAnsi="Baskerville Old Face"/>
              </w:rPr>
            </w:pPr>
            <w:r w:rsidRPr="00D9357F">
              <w:rPr>
                <w:rFonts w:ascii="Baskerville Old Face" w:hAnsi="Baskerville Old Face"/>
              </w:rPr>
              <w:t>NE</w:t>
            </w:r>
          </w:p>
        </w:tc>
        <w:tc>
          <w:tcPr>
            <w:tcW w:w="6602" w:type="dxa"/>
          </w:tcPr>
          <w:p w14:paraId="1CD8393A" w14:textId="77777777" w:rsidR="00481F8F" w:rsidRPr="00D9357F" w:rsidRDefault="00903C90" w:rsidP="00903C90">
            <w:pPr>
              <w:spacing w:before="240" w:after="240"/>
              <w:ind w:left="176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Poznámky</w:t>
            </w:r>
          </w:p>
        </w:tc>
      </w:tr>
      <w:tr w:rsidR="00481F8F" w:rsidRPr="00D9357F" w14:paraId="6902EE26" w14:textId="77777777" w:rsidTr="00BE51CA">
        <w:trPr>
          <w:cantSplit/>
          <w:trHeight w:val="305"/>
        </w:trPr>
        <w:tc>
          <w:tcPr>
            <w:tcW w:w="54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243FC" w14:textId="77777777" w:rsidR="00481F8F" w:rsidRPr="00D9357F" w:rsidRDefault="00481F8F" w:rsidP="00604D17">
            <w:pPr>
              <w:jc w:val="center"/>
              <w:rPr>
                <w:b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71BDF" w14:textId="7A5954DE" w:rsidR="00481F8F" w:rsidRPr="00587EF8" w:rsidRDefault="00E73F4E" w:rsidP="00604D17">
            <w:pPr>
              <w:spacing w:before="240" w:after="240"/>
              <w:ind w:left="162"/>
            </w:pPr>
            <w:r>
              <w:t>41</w:t>
            </w:r>
            <w:r w:rsidR="00481F8F" w:rsidRPr="00587EF8">
              <w:t> ×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527A1" w14:textId="053307DD" w:rsidR="00481F8F" w:rsidRPr="00587EF8" w:rsidRDefault="00E73F4E" w:rsidP="00604D17">
            <w:pPr>
              <w:spacing w:before="240" w:after="240"/>
              <w:ind w:left="162"/>
            </w:pPr>
            <w:r>
              <w:t>65</w:t>
            </w:r>
            <w:r w:rsidR="00481F8F" w:rsidRPr="00587EF8">
              <w:t> ×</w:t>
            </w:r>
          </w:p>
        </w:tc>
        <w:tc>
          <w:tcPr>
            <w:tcW w:w="6602" w:type="dxa"/>
            <w:tcBorders>
              <w:bottom w:val="single" w:sz="4" w:space="0" w:color="auto"/>
            </w:tcBorders>
          </w:tcPr>
          <w:p w14:paraId="228F281F" w14:textId="77777777" w:rsidR="00481F8F" w:rsidRPr="00587EF8" w:rsidRDefault="00481F8F" w:rsidP="00E73F4E">
            <w:pPr>
              <w:spacing w:before="120"/>
              <w:ind w:left="164"/>
            </w:pPr>
          </w:p>
        </w:tc>
      </w:tr>
      <w:tr w:rsidR="00BE51CA" w:rsidRPr="00D9357F" w14:paraId="08F25B97" w14:textId="77777777" w:rsidTr="00BE51CA">
        <w:trPr>
          <w:cantSplit/>
          <w:trHeight w:val="305"/>
        </w:trPr>
        <w:tc>
          <w:tcPr>
            <w:tcW w:w="547" w:type="dxa"/>
            <w:tcBorders>
              <w:right w:val="nil"/>
            </w:tcBorders>
            <w:shd w:val="clear" w:color="auto" w:fill="auto"/>
            <w:vAlign w:val="center"/>
          </w:tcPr>
          <w:p w14:paraId="30770D2F" w14:textId="77777777" w:rsidR="00BE51CA" w:rsidRPr="00D9357F" w:rsidRDefault="00BE51CA" w:rsidP="00604D17">
            <w:pPr>
              <w:jc w:val="center"/>
              <w:rPr>
                <w:b/>
              </w:rPr>
            </w:pPr>
          </w:p>
        </w:tc>
        <w:tc>
          <w:tcPr>
            <w:tcW w:w="874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24194B2" w14:textId="43104B00" w:rsidR="00BE51CA" w:rsidRDefault="00BE51CA" w:rsidP="00075976">
            <w:pPr>
              <w:spacing w:before="240" w:after="240"/>
              <w:ind w:left="164"/>
            </w:pPr>
            <w:r w:rsidRPr="005A3F54">
              <w:rPr>
                <w:b/>
              </w:rPr>
              <w:t xml:space="preserve">Varianta </w:t>
            </w:r>
            <w:r w:rsidRPr="005A3F54">
              <w:rPr>
                <w:b/>
                <w:u w:val="single"/>
              </w:rPr>
              <w:t>ANO</w:t>
            </w:r>
            <w:r w:rsidRPr="005A3F54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E73F4E">
              <w:rPr>
                <w:b/>
              </w:rPr>
              <w:t>41</w:t>
            </w:r>
            <w:r w:rsidRPr="000E1DF3">
              <w:rPr>
                <w:b/>
              </w:rPr>
              <w:t> %</w:t>
            </w:r>
            <w:r w:rsidR="000E1DF3">
              <w:rPr>
                <w:b/>
              </w:rPr>
              <w:t xml:space="preserve"> </w:t>
            </w:r>
          </w:p>
        </w:tc>
      </w:tr>
    </w:tbl>
    <w:p w14:paraId="54B06B0C" w14:textId="77777777" w:rsidR="00481F8F" w:rsidRDefault="00481F8F" w:rsidP="00481F8F">
      <w:pPr>
        <w:jc w:val="both"/>
      </w:pPr>
    </w:p>
    <w:p w14:paraId="0F07983C" w14:textId="6BF79867" w:rsidR="00573B59" w:rsidRDefault="00E73F4E" w:rsidP="00573B59">
      <w:pPr>
        <w:jc w:val="center"/>
      </w:pPr>
      <w:r>
        <w:rPr>
          <w:noProof/>
        </w:rPr>
        <w:drawing>
          <wp:inline distT="0" distB="0" distL="0" distR="0" wp14:anchorId="149EA5FA" wp14:editId="123EFEC9">
            <wp:extent cx="5760720" cy="3714750"/>
            <wp:effectExtent l="0" t="0" r="11430" b="0"/>
            <wp:docPr id="13" name="Graf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167E65A" w14:textId="4365EED6" w:rsidR="00903C90" w:rsidRPr="00903C90" w:rsidRDefault="00903C90" w:rsidP="00903C90">
      <w:pPr>
        <w:spacing w:before="120" w:line="312" w:lineRule="auto"/>
        <w:ind w:firstLine="567"/>
        <w:jc w:val="both"/>
        <w:rPr>
          <w:i/>
        </w:rPr>
      </w:pPr>
      <w:r w:rsidRPr="00903C90">
        <w:rPr>
          <w:i/>
        </w:rPr>
        <w:t>Graf č. </w:t>
      </w:r>
      <w:r w:rsidR="00CE784D">
        <w:rPr>
          <w:i/>
        </w:rPr>
        <w:t>5</w:t>
      </w:r>
    </w:p>
    <w:p w14:paraId="79FCD924" w14:textId="77777777" w:rsidR="00573B59" w:rsidRDefault="00573B59" w:rsidP="00481F8F">
      <w:pPr>
        <w:jc w:val="both"/>
      </w:pPr>
    </w:p>
    <w:p w14:paraId="74234119" w14:textId="77777777" w:rsidR="000D081A" w:rsidRDefault="000D081A"/>
    <w:p w14:paraId="07854237" w14:textId="4016BE51" w:rsidR="00573B59" w:rsidRDefault="00093EA8" w:rsidP="00481F8F">
      <w:pPr>
        <w:jc w:val="both"/>
      </w:pPr>
      <w:r>
        <w:t>V minulých lete</w:t>
      </w:r>
      <w:r w:rsidR="00CE784D">
        <w:t>ch</w:t>
      </w:r>
      <w:r>
        <w:t xml:space="preserve"> nebyl tak velký rozdíl mezi zastánci nového předmětu a těmi, kteří jsou proti </w:t>
      </w:r>
      <w:r w:rsidR="00CE784D">
        <w:t>jeho zavedení</w:t>
      </w:r>
      <w:r>
        <w:t xml:space="preserve">. V roce 2016 poprvé za sledované období převyšuje názor na </w:t>
      </w:r>
      <w:r w:rsidRPr="00093EA8">
        <w:rPr>
          <w:b/>
        </w:rPr>
        <w:t>nezavádění</w:t>
      </w:r>
      <w:r>
        <w:t xml:space="preserve"> nové</w:t>
      </w:r>
      <w:r w:rsidR="00CE784D">
        <w:t>ho</w:t>
      </w:r>
      <w:r>
        <w:t xml:space="preserve"> předmětu</w:t>
      </w:r>
      <w:r w:rsidR="00CE784D">
        <w:t>,</w:t>
      </w:r>
      <w:r>
        <w:t xml:space="preserve"> a to </w:t>
      </w:r>
      <w:r w:rsidRPr="00093EA8">
        <w:rPr>
          <w:b/>
        </w:rPr>
        <w:t>61%</w:t>
      </w:r>
      <w:r>
        <w:t xml:space="preserve"> ze všech dotázaných.</w:t>
      </w:r>
      <w:r w:rsidR="00170131">
        <w:t xml:space="preserve"> Z komentářů (jejichž výběr je publikován v nezměněné podobě) plyne, že někteří učitelé mají názor vytvořený jen z dílčích informací, některým naopak informace chybí či o zavedení samostatného předmě</w:t>
      </w:r>
      <w:r w:rsidR="009465D2">
        <w:t>tu dosud příliš nepřemýšleli ani</w:t>
      </w:r>
      <w:r w:rsidR="00170131">
        <w:t xml:space="preserve"> nezvažovali tento návrh.</w:t>
      </w:r>
    </w:p>
    <w:p w14:paraId="1E49DB46" w14:textId="77777777" w:rsidR="000D081A" w:rsidRDefault="000D081A" w:rsidP="00481F8F">
      <w:pPr>
        <w:jc w:val="both"/>
      </w:pPr>
    </w:p>
    <w:p w14:paraId="43900630" w14:textId="77777777" w:rsidR="00CE784D" w:rsidRDefault="00CE784D" w:rsidP="00481F8F">
      <w:pPr>
        <w:jc w:val="both"/>
      </w:pPr>
    </w:p>
    <w:p w14:paraId="074A3456" w14:textId="77777777" w:rsidR="00CE784D" w:rsidRDefault="00CE784D" w:rsidP="00481F8F">
      <w:pPr>
        <w:jc w:val="both"/>
      </w:pPr>
    </w:p>
    <w:p w14:paraId="126DD51D" w14:textId="77777777" w:rsidR="00170131" w:rsidRDefault="00170131" w:rsidP="00481F8F">
      <w:pPr>
        <w:jc w:val="both"/>
      </w:pPr>
    </w:p>
    <w:p w14:paraId="1A95745B" w14:textId="67C3FEC5" w:rsidR="00327EB7" w:rsidRDefault="00CE24D5" w:rsidP="00481F8F">
      <w:pPr>
        <w:jc w:val="both"/>
      </w:pPr>
      <w:r>
        <w:lastRenderedPageBreak/>
        <w:t>Odpověď ANO</w:t>
      </w:r>
    </w:p>
    <w:p w14:paraId="34FF7694" w14:textId="772372C9" w:rsidR="00E6620C" w:rsidRDefault="006F5337" w:rsidP="003756C5">
      <w:pPr>
        <w:pStyle w:val="Odstavecseseznamem"/>
        <w:numPr>
          <w:ilvl w:val="0"/>
          <w:numId w:val="6"/>
        </w:numPr>
        <w:jc w:val="both"/>
      </w:pPr>
      <w:r>
        <w:t>bylo by to dobré, ale myslím, že na to není čas – žáci toho mají hodně.</w:t>
      </w:r>
    </w:p>
    <w:p w14:paraId="25F77A63" w14:textId="19453CFF" w:rsidR="006F5337" w:rsidRDefault="006F5337" w:rsidP="003756C5">
      <w:pPr>
        <w:pStyle w:val="Odstavecseseznamem"/>
        <w:numPr>
          <w:ilvl w:val="0"/>
          <w:numId w:val="6"/>
        </w:numPr>
        <w:jc w:val="both"/>
      </w:pPr>
      <w:r>
        <w:t>zavedla bych to na II. stupni ZŠ</w:t>
      </w:r>
    </w:p>
    <w:p w14:paraId="0CE0706A" w14:textId="1041B5BE" w:rsidR="006F5337" w:rsidRDefault="006F5337" w:rsidP="003756C5">
      <w:pPr>
        <w:pStyle w:val="Odstavecseseznamem"/>
        <w:numPr>
          <w:ilvl w:val="0"/>
          <w:numId w:val="6"/>
        </w:numPr>
        <w:jc w:val="both"/>
      </w:pPr>
      <w:r>
        <w:t>určitě ANO, ale který jiný předmět místo toho zrušit???</w:t>
      </w:r>
    </w:p>
    <w:p w14:paraId="497BC580" w14:textId="494571C1" w:rsidR="00E6620C" w:rsidRDefault="00F63BA1" w:rsidP="003756C5">
      <w:pPr>
        <w:pStyle w:val="Odstavecseseznamem"/>
        <w:numPr>
          <w:ilvl w:val="0"/>
          <w:numId w:val="6"/>
        </w:numPr>
        <w:jc w:val="both"/>
      </w:pPr>
      <w:r>
        <w:t>n</w:t>
      </w:r>
      <w:r w:rsidR="00E6620C">
        <w:t>ahradil bych zrušený předmět branná výchova. Který nebyl vůbec špatný. Stačilo jen vypustit některé pasáže a vše mohlo roky fungovat. Dnes bude velmi obtížné vše začít znovu zavádět do škol.</w:t>
      </w:r>
    </w:p>
    <w:p w14:paraId="4D643E2C" w14:textId="626E2D4D" w:rsidR="00E6620C" w:rsidRDefault="00F63BA1" w:rsidP="003756C5">
      <w:pPr>
        <w:pStyle w:val="Odstavecseseznamem"/>
        <w:numPr>
          <w:ilvl w:val="0"/>
          <w:numId w:val="6"/>
        </w:numPr>
        <w:jc w:val="both"/>
      </w:pPr>
      <w:r>
        <w:t>z</w:t>
      </w:r>
      <w:r w:rsidR="00E6620C">
        <w:t>avedla bych samostatný předmět, dříve branná výchova</w:t>
      </w:r>
    </w:p>
    <w:p w14:paraId="12107AD3" w14:textId="035ACD82" w:rsidR="00F63BA1" w:rsidRDefault="00F63BA1" w:rsidP="003756C5">
      <w:pPr>
        <w:pStyle w:val="Odstavecseseznamem"/>
        <w:numPr>
          <w:ilvl w:val="0"/>
          <w:numId w:val="6"/>
        </w:numPr>
        <w:jc w:val="both"/>
      </w:pPr>
      <w:r>
        <w:t>mít vše v jednom předmětu je přehlednější a lépe by se žákům látka učila</w:t>
      </w:r>
    </w:p>
    <w:p w14:paraId="63DBE3DB" w14:textId="77777777" w:rsidR="00E6620C" w:rsidRDefault="00E6620C" w:rsidP="00E6620C">
      <w:pPr>
        <w:jc w:val="both"/>
      </w:pPr>
    </w:p>
    <w:p w14:paraId="7F84C8AB" w14:textId="77777777" w:rsidR="00E6620C" w:rsidRDefault="00E6620C" w:rsidP="00E6620C">
      <w:pPr>
        <w:jc w:val="both"/>
      </w:pPr>
    </w:p>
    <w:p w14:paraId="241345DA" w14:textId="433CB664" w:rsidR="00E6620C" w:rsidRDefault="00E6620C" w:rsidP="00E6620C">
      <w:pPr>
        <w:jc w:val="both"/>
      </w:pPr>
      <w:r>
        <w:t>Odpovědi NE</w:t>
      </w:r>
    </w:p>
    <w:p w14:paraId="46ABBC4D" w14:textId="223E60DA" w:rsidR="006F5337" w:rsidRDefault="006F5337" w:rsidP="003756C5">
      <w:pPr>
        <w:pStyle w:val="Odstavecseseznamem"/>
        <w:numPr>
          <w:ilvl w:val="0"/>
          <w:numId w:val="7"/>
        </w:numPr>
        <w:jc w:val="both"/>
      </w:pPr>
      <w:r>
        <w:t>tato tématika je součástí předmětů „Výchova ke zdraví, Občanská výchova“</w:t>
      </w:r>
    </w:p>
    <w:p w14:paraId="4E164D82" w14:textId="3F9B4055" w:rsidR="006F5337" w:rsidRDefault="006F5337" w:rsidP="003756C5">
      <w:pPr>
        <w:pStyle w:val="Odstavecseseznamem"/>
        <w:numPr>
          <w:ilvl w:val="0"/>
          <w:numId w:val="7"/>
        </w:numPr>
        <w:jc w:val="both"/>
      </w:pPr>
      <w:r>
        <w:t>máme to dobře rozmístěné v různých předmětech</w:t>
      </w:r>
    </w:p>
    <w:p w14:paraId="126B8E3F" w14:textId="3DAE053F" w:rsidR="00E6620C" w:rsidRDefault="00F63BA1" w:rsidP="003756C5">
      <w:pPr>
        <w:pStyle w:val="Odstavecseseznamem"/>
        <w:numPr>
          <w:ilvl w:val="0"/>
          <w:numId w:val="7"/>
        </w:numPr>
        <w:jc w:val="both"/>
      </w:pPr>
      <w:r>
        <w:t>m</w:t>
      </w:r>
      <w:r w:rsidR="00E6620C">
        <w:t>áme to ve škole rozmístěné do ostatních předmětů</w:t>
      </w:r>
    </w:p>
    <w:p w14:paraId="01D8A5E5" w14:textId="6F60EB40" w:rsidR="009F3FB3" w:rsidRDefault="009F3FB3" w:rsidP="003756C5">
      <w:pPr>
        <w:pStyle w:val="Odstavecseseznamem"/>
        <w:numPr>
          <w:ilvl w:val="0"/>
          <w:numId w:val="7"/>
        </w:numPr>
        <w:jc w:val="both"/>
      </w:pPr>
      <w:r>
        <w:t>vyhovuje mi prolínání témat mezipředmětových vztahů</w:t>
      </w:r>
    </w:p>
    <w:p w14:paraId="6B7907F8" w14:textId="48674FD8" w:rsidR="00E6620C" w:rsidRDefault="00F63BA1" w:rsidP="003756C5">
      <w:pPr>
        <w:pStyle w:val="Odstavecseseznamem"/>
        <w:numPr>
          <w:ilvl w:val="0"/>
          <w:numId w:val="7"/>
        </w:numPr>
        <w:jc w:val="both"/>
      </w:pPr>
      <w:r>
        <w:t>n</w:t>
      </w:r>
      <w:r w:rsidR="00E6620C">
        <w:t>edělat nic podobného jako byla stará branná výchova!!!</w:t>
      </w:r>
    </w:p>
    <w:p w14:paraId="5B58A8A9" w14:textId="4ABCC81E" w:rsidR="00F63BA1" w:rsidRDefault="00F63BA1" w:rsidP="003756C5">
      <w:pPr>
        <w:pStyle w:val="Odstavecseseznamem"/>
        <w:numPr>
          <w:ilvl w:val="0"/>
          <w:numId w:val="7"/>
        </w:numPr>
        <w:jc w:val="both"/>
      </w:pPr>
      <w:r>
        <w:t>není hodinová dotace pro další předmět</w:t>
      </w:r>
    </w:p>
    <w:p w14:paraId="2BFB0DD0" w14:textId="594DA06E" w:rsidR="00F63BA1" w:rsidRDefault="00F63BA1" w:rsidP="003756C5">
      <w:pPr>
        <w:pStyle w:val="Odstavecseseznamem"/>
        <w:numPr>
          <w:ilvl w:val="0"/>
          <w:numId w:val="7"/>
        </w:numPr>
        <w:jc w:val="both"/>
      </w:pPr>
      <w:r>
        <w:t>rozmístění do několika předmětů je kreativnější a nezabere to tolik času</w:t>
      </w:r>
    </w:p>
    <w:p w14:paraId="58E5653A" w14:textId="73695276" w:rsidR="006B0CC0" w:rsidRDefault="006B0CC0">
      <w:r>
        <w:br w:type="page"/>
      </w:r>
    </w:p>
    <w:p w14:paraId="5FE8B388" w14:textId="77777777" w:rsidR="00432A7E" w:rsidRPr="00492B3A" w:rsidRDefault="00432A7E" w:rsidP="00432A7E">
      <w:pPr>
        <w:jc w:val="both"/>
        <w:rPr>
          <w:b/>
          <w:sz w:val="28"/>
          <w:szCs w:val="28"/>
        </w:rPr>
      </w:pPr>
      <w:r w:rsidRPr="00492B3A">
        <w:rPr>
          <w:b/>
          <w:sz w:val="28"/>
          <w:szCs w:val="28"/>
        </w:rPr>
        <w:lastRenderedPageBreak/>
        <w:t>Závěr</w:t>
      </w:r>
    </w:p>
    <w:p w14:paraId="58F2689B" w14:textId="77777777" w:rsidR="00327EB7" w:rsidRDefault="00327EB7" w:rsidP="00481F8F">
      <w:pPr>
        <w:jc w:val="both"/>
      </w:pPr>
    </w:p>
    <w:p w14:paraId="66A3D52D" w14:textId="77777777" w:rsidR="00327EB7" w:rsidRDefault="00327EB7" w:rsidP="00481F8F">
      <w:pPr>
        <w:jc w:val="both"/>
      </w:pPr>
    </w:p>
    <w:p w14:paraId="36361B81" w14:textId="332A7652" w:rsidR="00327EB7" w:rsidRPr="005F53E2" w:rsidRDefault="00327EB7" w:rsidP="00481F8F">
      <w:pPr>
        <w:jc w:val="both"/>
        <w:rPr>
          <w:b/>
        </w:rPr>
      </w:pPr>
      <w:r w:rsidRPr="005F53E2">
        <w:rPr>
          <w:b/>
        </w:rPr>
        <w:t xml:space="preserve">Porovnání </w:t>
      </w:r>
      <w:r w:rsidR="005F53E2">
        <w:rPr>
          <w:b/>
        </w:rPr>
        <w:t>uskutečněných kurzů a vydaných osvědčení</w:t>
      </w:r>
      <w:r w:rsidR="00F81EFB">
        <w:rPr>
          <w:b/>
        </w:rPr>
        <w:t xml:space="preserve"> z let 2014,</w:t>
      </w:r>
      <w:r w:rsidRPr="005F53E2">
        <w:rPr>
          <w:b/>
        </w:rPr>
        <w:t xml:space="preserve"> 2015</w:t>
      </w:r>
      <w:r w:rsidR="00F81EFB">
        <w:rPr>
          <w:b/>
        </w:rPr>
        <w:t xml:space="preserve"> a 2016</w:t>
      </w:r>
      <w:r w:rsidRPr="005F53E2">
        <w:rPr>
          <w:b/>
        </w:rPr>
        <w:t>.</w:t>
      </w:r>
    </w:p>
    <w:p w14:paraId="54C9FCE1" w14:textId="77777777" w:rsidR="00327EB7" w:rsidRDefault="00327EB7" w:rsidP="00481F8F">
      <w:pPr>
        <w:jc w:val="both"/>
      </w:pPr>
    </w:p>
    <w:p w14:paraId="63F7157C" w14:textId="27F6F3C7" w:rsidR="00327EB7" w:rsidRDefault="00F801A9" w:rsidP="00481F8F">
      <w:pPr>
        <w:jc w:val="both"/>
      </w:pPr>
      <w:r>
        <w:t>V roce 2014 se uskutečnilo 28 seminářů</w:t>
      </w:r>
      <w:r w:rsidR="00CE784D">
        <w:t xml:space="preserve">, v roce 2015 </w:t>
      </w:r>
      <w:r>
        <w:t xml:space="preserve">se uskutečnilo </w:t>
      </w:r>
      <w:r w:rsidR="00F81EFB">
        <w:t>12 a</w:t>
      </w:r>
      <w:r w:rsidR="006220B1">
        <w:t xml:space="preserve"> </w:t>
      </w:r>
      <w:r w:rsidR="00F81EFB">
        <w:t>v roce 2016</w:t>
      </w:r>
      <w:r w:rsidR="00CE784D">
        <w:t xml:space="preserve"> celkem</w:t>
      </w:r>
      <w:r w:rsidR="006220B1">
        <w:t xml:space="preserve"> </w:t>
      </w:r>
      <w:r w:rsidR="00F81EFB">
        <w:t>8</w:t>
      </w:r>
      <w:r>
        <w:t xml:space="preserve"> seminářů</w:t>
      </w:r>
      <w:r w:rsidR="00F81EFB">
        <w:t>. V roce 2016 bylo tedy organizováno o 4 semináře</w:t>
      </w:r>
      <w:r w:rsidR="006220B1">
        <w:t xml:space="preserve"> méně</w:t>
      </w:r>
      <w:r w:rsidR="00F81EFB">
        <w:t xml:space="preserve"> než v roce 2015 a o 20 méně než v roce 2014</w:t>
      </w:r>
      <w:r w:rsidR="00075976">
        <w:t>.</w:t>
      </w:r>
      <w:r w:rsidR="00E348F1">
        <w:t xml:space="preserve"> </w:t>
      </w:r>
      <w:r w:rsidR="006220B1">
        <w:t xml:space="preserve">(viz. </w:t>
      </w:r>
      <w:proofErr w:type="gramStart"/>
      <w:r w:rsidR="006220B1">
        <w:t>tabulka</w:t>
      </w:r>
      <w:proofErr w:type="gramEnd"/>
      <w:r w:rsidR="006220B1">
        <w:t xml:space="preserve"> č. 3)</w:t>
      </w:r>
    </w:p>
    <w:p w14:paraId="19001668" w14:textId="77777777" w:rsidR="005944B5" w:rsidRDefault="005944B5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1"/>
        <w:gridCol w:w="847"/>
        <w:gridCol w:w="992"/>
        <w:gridCol w:w="972"/>
        <w:gridCol w:w="951"/>
        <w:gridCol w:w="998"/>
        <w:gridCol w:w="901"/>
      </w:tblGrid>
      <w:tr w:rsidR="006A4972" w14:paraId="3A9F24AD" w14:textId="7884AB26" w:rsidTr="009E55E1">
        <w:trPr>
          <w:trHeight w:val="420"/>
        </w:trPr>
        <w:tc>
          <w:tcPr>
            <w:tcW w:w="3401" w:type="dxa"/>
            <w:vMerge w:val="restart"/>
            <w:shd w:val="clear" w:color="auto" w:fill="auto"/>
            <w:vAlign w:val="center"/>
          </w:tcPr>
          <w:p w14:paraId="33685DE3" w14:textId="77777777" w:rsidR="006A4972" w:rsidRPr="003B23DA" w:rsidRDefault="006A4972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Semináře organizované</w:t>
            </w:r>
          </w:p>
        </w:tc>
        <w:tc>
          <w:tcPr>
            <w:tcW w:w="5661" w:type="dxa"/>
            <w:gridSpan w:val="6"/>
          </w:tcPr>
          <w:p w14:paraId="14A6D668" w14:textId="6406F211" w:rsidR="006A4972" w:rsidRPr="003B23DA" w:rsidRDefault="006A4972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pro pedagogy na vzdělávací úrovni</w:t>
            </w:r>
          </w:p>
        </w:tc>
      </w:tr>
      <w:tr w:rsidR="006A4972" w14:paraId="3AAC4C56" w14:textId="5F7C0229" w:rsidTr="009E55E1">
        <w:trPr>
          <w:trHeight w:val="300"/>
        </w:trPr>
        <w:tc>
          <w:tcPr>
            <w:tcW w:w="3401" w:type="dxa"/>
            <w:vMerge/>
            <w:shd w:val="clear" w:color="auto" w:fill="auto"/>
            <w:vAlign w:val="center"/>
          </w:tcPr>
          <w:p w14:paraId="064ECD21" w14:textId="77777777" w:rsidR="006A4972" w:rsidRPr="003B23DA" w:rsidRDefault="006A4972" w:rsidP="009E55E1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281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42B1BD" w14:textId="7EFF5804" w:rsidR="006A4972" w:rsidRPr="003B23DA" w:rsidRDefault="006A4972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základní škola</w:t>
            </w:r>
          </w:p>
        </w:tc>
        <w:tc>
          <w:tcPr>
            <w:tcW w:w="285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BC972" w14:textId="745B7F51" w:rsidR="006A4972" w:rsidRPr="003B23DA" w:rsidRDefault="006A4972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střední škola</w:t>
            </w:r>
          </w:p>
        </w:tc>
      </w:tr>
      <w:tr w:rsidR="00F81EFB" w14:paraId="56EC5AC4" w14:textId="491BD921" w:rsidTr="009E55E1">
        <w:trPr>
          <w:trHeight w:val="507"/>
        </w:trPr>
        <w:tc>
          <w:tcPr>
            <w:tcW w:w="34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F96298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</w:p>
        </w:tc>
        <w:tc>
          <w:tcPr>
            <w:tcW w:w="84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485BE0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F9878D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72" w:type="dxa"/>
            <w:tcBorders>
              <w:bottom w:val="double" w:sz="4" w:space="0" w:color="auto"/>
            </w:tcBorders>
            <w:vAlign w:val="center"/>
          </w:tcPr>
          <w:p w14:paraId="44491E80" w14:textId="6C94EFB8" w:rsidR="00F81EFB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9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D20AA2" w14:textId="52A94F04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9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EEBD98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01" w:type="dxa"/>
            <w:tcBorders>
              <w:bottom w:val="double" w:sz="4" w:space="0" w:color="auto"/>
            </w:tcBorders>
            <w:vAlign w:val="center"/>
          </w:tcPr>
          <w:p w14:paraId="4C65A21A" w14:textId="79A9A204" w:rsidR="00F81EFB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</w:tr>
      <w:tr w:rsidR="00F81EFB" w14:paraId="5ABD5BF7" w14:textId="7208947C" w:rsidTr="009E55E1">
        <w:trPr>
          <w:trHeight w:val="961"/>
        </w:trPr>
        <w:tc>
          <w:tcPr>
            <w:tcW w:w="3401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62F66E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HZS kraje</w:t>
            </w: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C303" w14:textId="77777777" w:rsidR="00F81EFB" w:rsidRDefault="00F81EFB" w:rsidP="00F81EFB">
            <w:pPr>
              <w:spacing w:line="312" w:lineRule="auto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0A16E5" w14:textId="77777777" w:rsidR="00F81EFB" w:rsidRDefault="00F81EFB" w:rsidP="00F81EFB">
            <w:pPr>
              <w:spacing w:line="312" w:lineRule="auto"/>
              <w:jc w:val="center"/>
            </w:pPr>
            <w:r>
              <w:t>12</w:t>
            </w:r>
          </w:p>
        </w:tc>
        <w:tc>
          <w:tcPr>
            <w:tcW w:w="972" w:type="dxa"/>
            <w:tcBorders>
              <w:top w:val="double" w:sz="4" w:space="0" w:color="auto"/>
            </w:tcBorders>
            <w:vAlign w:val="center"/>
          </w:tcPr>
          <w:p w14:paraId="30E2F822" w14:textId="18105294" w:rsidR="00F81EFB" w:rsidRDefault="00F81EFB" w:rsidP="00F81EFB">
            <w:pPr>
              <w:spacing w:line="312" w:lineRule="auto"/>
              <w:jc w:val="center"/>
            </w:pPr>
            <w:r>
              <w:t>8</w:t>
            </w:r>
          </w:p>
        </w:tc>
        <w:tc>
          <w:tcPr>
            <w:tcW w:w="9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1D09A3" w14:textId="4423EA5E" w:rsidR="00F81EFB" w:rsidRDefault="00F81EFB" w:rsidP="00F81EFB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99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077FC5" w14:textId="77777777" w:rsidR="00F81EFB" w:rsidRDefault="00F81EFB" w:rsidP="00F81EFB">
            <w:pPr>
              <w:spacing w:line="312" w:lineRule="auto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double" w:sz="4" w:space="0" w:color="auto"/>
            </w:tcBorders>
            <w:vAlign w:val="center"/>
          </w:tcPr>
          <w:p w14:paraId="4E355F78" w14:textId="453CA8B2" w:rsidR="00F81EFB" w:rsidRDefault="00F81EFB" w:rsidP="00F81EFB">
            <w:pPr>
              <w:spacing w:line="312" w:lineRule="auto"/>
              <w:jc w:val="center"/>
            </w:pPr>
            <w:r>
              <w:t>1</w:t>
            </w:r>
          </w:p>
        </w:tc>
      </w:tr>
      <w:tr w:rsidR="00F81EFB" w14:paraId="7DBC353D" w14:textId="709C5356" w:rsidTr="009E55E1">
        <w:trPr>
          <w:trHeight w:val="1005"/>
        </w:trPr>
        <w:tc>
          <w:tcPr>
            <w:tcW w:w="340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D7E03CC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Národním institutem pro další vzdělávání</w:t>
            </w:r>
          </w:p>
        </w:tc>
        <w:tc>
          <w:tcPr>
            <w:tcW w:w="847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869E" w14:textId="77777777" w:rsidR="00F81EFB" w:rsidRDefault="00F81EFB" w:rsidP="00F81EFB">
            <w:pPr>
              <w:spacing w:line="312" w:lineRule="auto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8D4F9C" w14:textId="77777777" w:rsidR="00F81EFB" w:rsidRDefault="00F81EFB" w:rsidP="00F81EFB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972" w:type="dxa"/>
            <w:vAlign w:val="center"/>
          </w:tcPr>
          <w:p w14:paraId="13FD408E" w14:textId="6909F5F5" w:rsidR="00F81EFB" w:rsidRDefault="00A303B0" w:rsidP="00F81EFB">
            <w:pPr>
              <w:spacing w:line="312" w:lineRule="auto"/>
              <w:jc w:val="center"/>
            </w:pPr>
            <w:r>
              <w:t>2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6D34094F" w14:textId="0E55FDFB" w:rsidR="00F81EFB" w:rsidRDefault="00F81EFB" w:rsidP="00F81EFB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055FC49" w14:textId="77777777" w:rsidR="00F81EFB" w:rsidRDefault="00F81EFB" w:rsidP="00F81EFB">
            <w:pPr>
              <w:spacing w:line="312" w:lineRule="auto"/>
              <w:jc w:val="center"/>
            </w:pPr>
            <w:r>
              <w:t>0</w:t>
            </w:r>
          </w:p>
        </w:tc>
        <w:tc>
          <w:tcPr>
            <w:tcW w:w="901" w:type="dxa"/>
            <w:vAlign w:val="center"/>
          </w:tcPr>
          <w:p w14:paraId="3835F4CB" w14:textId="543E2E91" w:rsidR="00F81EFB" w:rsidRDefault="00F81EFB" w:rsidP="00F81EFB">
            <w:pPr>
              <w:spacing w:line="312" w:lineRule="auto"/>
              <w:jc w:val="center"/>
            </w:pPr>
            <w:r>
              <w:t>0</w:t>
            </w:r>
          </w:p>
        </w:tc>
      </w:tr>
    </w:tbl>
    <w:p w14:paraId="38535242" w14:textId="77777777" w:rsidR="005944B5" w:rsidRDefault="006220B1" w:rsidP="00481F8F">
      <w:pPr>
        <w:jc w:val="both"/>
      </w:pPr>
      <w:r w:rsidRPr="00481F8F">
        <w:rPr>
          <w:i/>
        </w:rPr>
        <w:t>Tabulka č. </w:t>
      </w:r>
      <w:r>
        <w:rPr>
          <w:i/>
        </w:rPr>
        <w:t>3</w:t>
      </w:r>
    </w:p>
    <w:p w14:paraId="6F8781D2" w14:textId="77777777" w:rsidR="005944B5" w:rsidRDefault="005944B5" w:rsidP="00481F8F">
      <w:pPr>
        <w:jc w:val="both"/>
      </w:pPr>
    </w:p>
    <w:p w14:paraId="3C8C38F2" w14:textId="77777777" w:rsidR="005944B5" w:rsidRDefault="005944B5" w:rsidP="00481F8F">
      <w:pPr>
        <w:jc w:val="both"/>
      </w:pPr>
    </w:p>
    <w:p w14:paraId="6CD35E8C" w14:textId="77777777" w:rsidR="005F3336" w:rsidRDefault="005F3336" w:rsidP="00481F8F">
      <w:pPr>
        <w:jc w:val="both"/>
      </w:pPr>
    </w:p>
    <w:p w14:paraId="03DF0B09" w14:textId="77777777" w:rsidR="005F3336" w:rsidRDefault="005F3336" w:rsidP="00481F8F">
      <w:pPr>
        <w:jc w:val="both"/>
      </w:pPr>
    </w:p>
    <w:p w14:paraId="1EB71A95" w14:textId="64E0ECBB" w:rsidR="005F3336" w:rsidRDefault="005F3336" w:rsidP="00481F8F">
      <w:pPr>
        <w:jc w:val="both"/>
      </w:pPr>
      <w:r>
        <w:rPr>
          <w:noProof/>
        </w:rPr>
        <w:drawing>
          <wp:inline distT="0" distB="0" distL="0" distR="0" wp14:anchorId="23E6A404" wp14:editId="7F39CB5E">
            <wp:extent cx="5772150" cy="2933700"/>
            <wp:effectExtent l="0" t="0" r="0" b="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1839673" w14:textId="77777777" w:rsidR="005F3336" w:rsidRDefault="005F3336" w:rsidP="00481F8F">
      <w:pPr>
        <w:jc w:val="both"/>
      </w:pPr>
    </w:p>
    <w:p w14:paraId="602FAF30" w14:textId="4B25C5FC" w:rsidR="005F3336" w:rsidRPr="005F3336" w:rsidRDefault="005F3336" w:rsidP="00481F8F">
      <w:pPr>
        <w:jc w:val="both"/>
        <w:rPr>
          <w:i/>
        </w:rPr>
      </w:pPr>
      <w:r w:rsidRPr="005F3336">
        <w:rPr>
          <w:i/>
        </w:rPr>
        <w:t xml:space="preserve">Graf č. </w:t>
      </w:r>
      <w:r w:rsidR="00CE784D">
        <w:rPr>
          <w:i/>
        </w:rPr>
        <w:t>6</w:t>
      </w:r>
    </w:p>
    <w:p w14:paraId="2060B68E" w14:textId="77777777" w:rsidR="005F3336" w:rsidRDefault="005F3336" w:rsidP="00481F8F">
      <w:pPr>
        <w:jc w:val="both"/>
      </w:pPr>
    </w:p>
    <w:p w14:paraId="39483190" w14:textId="77777777" w:rsidR="005F3336" w:rsidRDefault="005F3336" w:rsidP="00481F8F">
      <w:pPr>
        <w:jc w:val="both"/>
      </w:pPr>
    </w:p>
    <w:p w14:paraId="21A24232" w14:textId="77777777" w:rsidR="005F3336" w:rsidRDefault="005F3336" w:rsidP="00481F8F">
      <w:pPr>
        <w:jc w:val="both"/>
      </w:pPr>
    </w:p>
    <w:p w14:paraId="68D24CAE" w14:textId="77777777" w:rsidR="005F3336" w:rsidRDefault="005F3336" w:rsidP="00481F8F">
      <w:pPr>
        <w:jc w:val="both"/>
      </w:pPr>
    </w:p>
    <w:p w14:paraId="66D4AB37" w14:textId="77777777" w:rsidR="005F3336" w:rsidRDefault="005F3336" w:rsidP="00481F8F">
      <w:pPr>
        <w:jc w:val="both"/>
      </w:pPr>
    </w:p>
    <w:p w14:paraId="07B94E6D" w14:textId="77777777" w:rsidR="005F3336" w:rsidRDefault="005F3336" w:rsidP="00481F8F">
      <w:pPr>
        <w:jc w:val="both"/>
      </w:pPr>
    </w:p>
    <w:p w14:paraId="6B025F39" w14:textId="77777777" w:rsidR="005F3336" w:rsidRDefault="005F3336" w:rsidP="00481F8F">
      <w:pPr>
        <w:jc w:val="both"/>
      </w:pPr>
    </w:p>
    <w:p w14:paraId="550BED51" w14:textId="77777777" w:rsidR="005F3336" w:rsidRDefault="005F3336" w:rsidP="00481F8F">
      <w:pPr>
        <w:jc w:val="both"/>
      </w:pPr>
    </w:p>
    <w:p w14:paraId="459C0D93" w14:textId="77777777" w:rsidR="005F3336" w:rsidRDefault="005F3336" w:rsidP="00481F8F">
      <w:pPr>
        <w:jc w:val="both"/>
      </w:pPr>
    </w:p>
    <w:p w14:paraId="0EC18F61" w14:textId="77777777" w:rsidR="005F3336" w:rsidRDefault="005F3336" w:rsidP="00481F8F">
      <w:pPr>
        <w:jc w:val="both"/>
      </w:pPr>
    </w:p>
    <w:p w14:paraId="6A7165DE" w14:textId="7EDDB579" w:rsidR="006220B1" w:rsidRPr="00360484" w:rsidRDefault="00360484" w:rsidP="00360484">
      <w:pPr>
        <w:spacing w:line="312" w:lineRule="auto"/>
        <w:jc w:val="center"/>
        <w:rPr>
          <w:b/>
          <w:sz w:val="28"/>
          <w:szCs w:val="28"/>
        </w:rPr>
      </w:pPr>
      <w:r w:rsidRPr="00360484">
        <w:rPr>
          <w:b/>
          <w:sz w:val="28"/>
          <w:szCs w:val="28"/>
        </w:rPr>
        <w:t>Počet vydaných osvědčení v letech 2014 - 2016</w:t>
      </w:r>
    </w:p>
    <w:p w14:paraId="1B5DDA34" w14:textId="77777777" w:rsidR="005944B5" w:rsidRDefault="005944B5" w:rsidP="00481F8F">
      <w:pPr>
        <w:jc w:val="both"/>
      </w:pPr>
    </w:p>
    <w:p w14:paraId="7A88CD96" w14:textId="77777777" w:rsidR="005944B5" w:rsidRDefault="005944B5" w:rsidP="00481F8F">
      <w:pPr>
        <w:jc w:val="both"/>
      </w:pPr>
    </w:p>
    <w:p w14:paraId="0FF307D0" w14:textId="77777777" w:rsidR="00F63BA1" w:rsidRDefault="00F63BA1" w:rsidP="00481F8F">
      <w:pPr>
        <w:jc w:val="both"/>
      </w:pPr>
    </w:p>
    <w:p w14:paraId="797F6551" w14:textId="77777777" w:rsidR="00F63BA1" w:rsidRDefault="00F63BA1" w:rsidP="00481F8F">
      <w:pPr>
        <w:jc w:val="both"/>
      </w:pPr>
    </w:p>
    <w:p w14:paraId="6D43E561" w14:textId="77777777" w:rsidR="005944B5" w:rsidRDefault="005944B5" w:rsidP="00481F8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554"/>
        <w:gridCol w:w="1444"/>
        <w:gridCol w:w="1542"/>
        <w:gridCol w:w="1543"/>
        <w:gridCol w:w="1422"/>
      </w:tblGrid>
      <w:tr w:rsidR="00F81EFB" w14:paraId="505E4C97" w14:textId="72B9B2E7" w:rsidTr="009E55E1">
        <w:trPr>
          <w:trHeight w:val="634"/>
        </w:trPr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591144F9" w14:textId="7D3A1E82" w:rsidR="00F81EFB" w:rsidRPr="003B23DA" w:rsidRDefault="00F81EFB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Celkový počet osvědčení vydaných HZS krajů</w:t>
            </w:r>
          </w:p>
        </w:tc>
      </w:tr>
      <w:tr w:rsidR="00F81EFB" w14:paraId="4037ADDE" w14:textId="068FE472" w:rsidTr="009E55E1">
        <w:trPr>
          <w:trHeight w:val="390"/>
        </w:trPr>
        <w:tc>
          <w:tcPr>
            <w:tcW w:w="455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75142" w14:textId="4816D420" w:rsidR="00F81EFB" w:rsidRPr="003B23DA" w:rsidRDefault="00F81EFB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základní vzdělávání</w:t>
            </w:r>
          </w:p>
        </w:tc>
        <w:tc>
          <w:tcPr>
            <w:tcW w:w="450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3B90AD" w14:textId="59861277" w:rsidR="00F81EFB" w:rsidRPr="003B23DA" w:rsidRDefault="00F81EFB" w:rsidP="009E55E1">
            <w:pPr>
              <w:spacing w:line="312" w:lineRule="auto"/>
              <w:jc w:val="center"/>
              <w:rPr>
                <w:b/>
              </w:rPr>
            </w:pPr>
            <w:r w:rsidRPr="003B23DA">
              <w:rPr>
                <w:b/>
              </w:rPr>
              <w:t>OČMU pro střední vzdělávání</w:t>
            </w:r>
          </w:p>
        </w:tc>
      </w:tr>
      <w:tr w:rsidR="00F81EFB" w14:paraId="76949256" w14:textId="5D2A1D94" w:rsidTr="009E55E1">
        <w:trPr>
          <w:trHeight w:val="460"/>
        </w:trPr>
        <w:tc>
          <w:tcPr>
            <w:tcW w:w="155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15EE7F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15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6B5799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444" w:type="dxa"/>
            <w:tcBorders>
              <w:bottom w:val="double" w:sz="4" w:space="0" w:color="auto"/>
            </w:tcBorders>
            <w:vAlign w:val="center"/>
          </w:tcPr>
          <w:p w14:paraId="772C7A49" w14:textId="09357043" w:rsidR="00F81EFB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154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0C8424" w14:textId="1B751ED4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154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3620C9" w14:textId="77777777" w:rsidR="00F81EFB" w:rsidRPr="003B23DA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422" w:type="dxa"/>
            <w:tcBorders>
              <w:bottom w:val="double" w:sz="4" w:space="0" w:color="auto"/>
            </w:tcBorders>
            <w:vAlign w:val="center"/>
          </w:tcPr>
          <w:p w14:paraId="33BDA3B6" w14:textId="748DB8D6" w:rsidR="00F81EFB" w:rsidRDefault="00F81EFB" w:rsidP="00F81EFB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2016</w:t>
            </w:r>
          </w:p>
        </w:tc>
      </w:tr>
      <w:tr w:rsidR="00F81EFB" w14:paraId="6F429C17" w14:textId="0D3E5B01" w:rsidTr="009E55E1">
        <w:trPr>
          <w:trHeight w:val="460"/>
        </w:trPr>
        <w:tc>
          <w:tcPr>
            <w:tcW w:w="1557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ECD8" w14:textId="77777777" w:rsidR="00F81EFB" w:rsidRDefault="00F81EFB" w:rsidP="00F81EFB">
            <w:pPr>
              <w:spacing w:line="312" w:lineRule="auto"/>
              <w:jc w:val="center"/>
            </w:pPr>
            <w:r>
              <w:t>485</w:t>
            </w:r>
          </w:p>
        </w:tc>
        <w:tc>
          <w:tcPr>
            <w:tcW w:w="155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910133" w14:textId="77777777" w:rsidR="00F81EFB" w:rsidRDefault="00F81EFB" w:rsidP="00F81EFB">
            <w:pPr>
              <w:spacing w:line="312" w:lineRule="auto"/>
              <w:jc w:val="center"/>
            </w:pPr>
            <w:r>
              <w:t>202</w:t>
            </w:r>
          </w:p>
        </w:tc>
        <w:tc>
          <w:tcPr>
            <w:tcW w:w="144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7B3950" w14:textId="011D953C" w:rsidR="00F81EFB" w:rsidRDefault="00F81EFB" w:rsidP="00F81EFB">
            <w:pPr>
              <w:spacing w:line="312" w:lineRule="auto"/>
              <w:jc w:val="center"/>
            </w:pPr>
            <w:r>
              <w:t>131</w:t>
            </w:r>
          </w:p>
        </w:tc>
        <w:tc>
          <w:tcPr>
            <w:tcW w:w="1542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B620" w14:textId="005C4978" w:rsidR="00F81EFB" w:rsidRDefault="00F81EFB" w:rsidP="00F81EFB">
            <w:pPr>
              <w:spacing w:line="312" w:lineRule="auto"/>
              <w:jc w:val="center"/>
            </w:pPr>
            <w:r>
              <w:t>7</w:t>
            </w:r>
          </w:p>
        </w:tc>
        <w:tc>
          <w:tcPr>
            <w:tcW w:w="1543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42D719" w14:textId="77777777" w:rsidR="00F81EFB" w:rsidRDefault="00F81EFB" w:rsidP="00F81EFB">
            <w:pPr>
              <w:spacing w:line="312" w:lineRule="auto"/>
              <w:jc w:val="center"/>
            </w:pPr>
            <w:r>
              <w:t>0</w:t>
            </w:r>
          </w:p>
        </w:tc>
        <w:tc>
          <w:tcPr>
            <w:tcW w:w="142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C35FFB2" w14:textId="1744F9E3" w:rsidR="00F81EFB" w:rsidRDefault="00F81EFB" w:rsidP="00F81EFB">
            <w:pPr>
              <w:spacing w:line="312" w:lineRule="auto"/>
              <w:jc w:val="center"/>
            </w:pPr>
            <w:r>
              <w:t>11</w:t>
            </w:r>
          </w:p>
        </w:tc>
      </w:tr>
    </w:tbl>
    <w:p w14:paraId="696B1F88" w14:textId="77777777" w:rsidR="005944B5" w:rsidRDefault="006220B1" w:rsidP="00481F8F">
      <w:pPr>
        <w:jc w:val="both"/>
        <w:rPr>
          <w:i/>
        </w:rPr>
      </w:pPr>
      <w:r w:rsidRPr="00481F8F">
        <w:rPr>
          <w:i/>
        </w:rPr>
        <w:t>Tabulka č. </w:t>
      </w:r>
      <w:r>
        <w:rPr>
          <w:i/>
        </w:rPr>
        <w:t>4</w:t>
      </w:r>
    </w:p>
    <w:p w14:paraId="4DA583F0" w14:textId="77777777" w:rsidR="002311FF" w:rsidRDefault="002311FF" w:rsidP="00481F8F">
      <w:pPr>
        <w:jc w:val="both"/>
        <w:rPr>
          <w:i/>
        </w:rPr>
      </w:pPr>
    </w:p>
    <w:p w14:paraId="61C37EBA" w14:textId="77777777" w:rsidR="002311FF" w:rsidRDefault="002311FF" w:rsidP="00481F8F">
      <w:pPr>
        <w:jc w:val="both"/>
        <w:rPr>
          <w:i/>
        </w:rPr>
      </w:pPr>
    </w:p>
    <w:p w14:paraId="630338FC" w14:textId="77777777" w:rsidR="005F3336" w:rsidRDefault="005F3336" w:rsidP="00481F8F">
      <w:pPr>
        <w:jc w:val="both"/>
        <w:rPr>
          <w:i/>
        </w:rPr>
      </w:pPr>
    </w:p>
    <w:p w14:paraId="0DADFCBB" w14:textId="309C2019" w:rsidR="005F3336" w:rsidRDefault="005F3336" w:rsidP="00481F8F">
      <w:pPr>
        <w:jc w:val="both"/>
        <w:rPr>
          <w:i/>
        </w:rPr>
      </w:pPr>
      <w:r>
        <w:rPr>
          <w:noProof/>
        </w:rPr>
        <w:drawing>
          <wp:inline distT="0" distB="0" distL="0" distR="0" wp14:anchorId="708837DF" wp14:editId="1F7BFCD6">
            <wp:extent cx="5791200" cy="3190875"/>
            <wp:effectExtent l="0" t="0" r="0" b="9525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C65D7E4" w14:textId="5EC8736B" w:rsidR="005F3336" w:rsidRDefault="00FD5E00" w:rsidP="00481F8F">
      <w:pPr>
        <w:jc w:val="both"/>
        <w:rPr>
          <w:i/>
        </w:rPr>
      </w:pPr>
      <w:r>
        <w:rPr>
          <w:i/>
        </w:rPr>
        <w:t xml:space="preserve">Graf č. </w:t>
      </w:r>
      <w:r w:rsidR="00CE784D">
        <w:rPr>
          <w:i/>
        </w:rPr>
        <w:t>7</w:t>
      </w:r>
    </w:p>
    <w:p w14:paraId="2A181268" w14:textId="77777777" w:rsidR="005F3336" w:rsidRDefault="005F3336" w:rsidP="00481F8F">
      <w:pPr>
        <w:jc w:val="both"/>
        <w:rPr>
          <w:i/>
        </w:rPr>
      </w:pPr>
    </w:p>
    <w:p w14:paraId="7886EBAE" w14:textId="77777777" w:rsidR="005F3336" w:rsidRDefault="005F3336" w:rsidP="00481F8F">
      <w:pPr>
        <w:jc w:val="both"/>
        <w:rPr>
          <w:i/>
        </w:rPr>
      </w:pPr>
    </w:p>
    <w:p w14:paraId="66C55BF6" w14:textId="77777777" w:rsidR="005F3336" w:rsidRDefault="005F3336" w:rsidP="00481F8F">
      <w:pPr>
        <w:jc w:val="both"/>
        <w:rPr>
          <w:i/>
        </w:rPr>
      </w:pPr>
    </w:p>
    <w:p w14:paraId="68C823C1" w14:textId="77777777" w:rsidR="006A7642" w:rsidRDefault="006A7642" w:rsidP="00481F8F">
      <w:pPr>
        <w:jc w:val="both"/>
        <w:rPr>
          <w:i/>
        </w:rPr>
      </w:pPr>
    </w:p>
    <w:p w14:paraId="783273E7" w14:textId="77777777" w:rsidR="006A7642" w:rsidRDefault="006A7642" w:rsidP="00481F8F">
      <w:pPr>
        <w:jc w:val="both"/>
        <w:rPr>
          <w:i/>
        </w:rPr>
      </w:pPr>
    </w:p>
    <w:p w14:paraId="24E65E3D" w14:textId="77777777" w:rsidR="00360484" w:rsidRDefault="00360484" w:rsidP="00481F8F">
      <w:pPr>
        <w:jc w:val="both"/>
        <w:rPr>
          <w:i/>
        </w:rPr>
      </w:pPr>
    </w:p>
    <w:p w14:paraId="34BA06EE" w14:textId="77777777" w:rsidR="00360484" w:rsidRDefault="00360484" w:rsidP="00481F8F">
      <w:pPr>
        <w:jc w:val="both"/>
        <w:rPr>
          <w:i/>
        </w:rPr>
      </w:pPr>
    </w:p>
    <w:p w14:paraId="5FA897D9" w14:textId="77777777" w:rsidR="00360484" w:rsidRDefault="00360484" w:rsidP="00481F8F">
      <w:pPr>
        <w:jc w:val="both"/>
        <w:rPr>
          <w:i/>
        </w:rPr>
      </w:pPr>
    </w:p>
    <w:p w14:paraId="61D6534B" w14:textId="1A16E69A" w:rsidR="00360484" w:rsidRDefault="00360484" w:rsidP="00360484">
      <w:pPr>
        <w:jc w:val="center"/>
        <w:rPr>
          <w:b/>
          <w:sz w:val="28"/>
          <w:szCs w:val="28"/>
        </w:rPr>
      </w:pPr>
      <w:r w:rsidRPr="00360484">
        <w:rPr>
          <w:b/>
          <w:sz w:val="28"/>
          <w:szCs w:val="28"/>
        </w:rPr>
        <w:lastRenderedPageBreak/>
        <w:t>Vývoj postoje k zavedení samostatného předmětu v</w:t>
      </w:r>
      <w:r>
        <w:rPr>
          <w:b/>
          <w:sz w:val="28"/>
          <w:szCs w:val="28"/>
        </w:rPr>
        <w:t> </w:t>
      </w:r>
      <w:r w:rsidRPr="00360484">
        <w:rPr>
          <w:b/>
          <w:sz w:val="28"/>
          <w:szCs w:val="28"/>
        </w:rPr>
        <w:t>OČMU</w:t>
      </w:r>
    </w:p>
    <w:p w14:paraId="1A3F396E" w14:textId="77777777" w:rsidR="00360484" w:rsidRDefault="00360484" w:rsidP="00360484">
      <w:pPr>
        <w:jc w:val="center"/>
        <w:rPr>
          <w:b/>
          <w:sz w:val="28"/>
          <w:szCs w:val="28"/>
        </w:rPr>
      </w:pPr>
    </w:p>
    <w:p w14:paraId="7B996A3F" w14:textId="77777777" w:rsidR="00360484" w:rsidRDefault="00360484" w:rsidP="00360484">
      <w:pPr>
        <w:jc w:val="center"/>
        <w:rPr>
          <w:b/>
          <w:sz w:val="28"/>
          <w:szCs w:val="28"/>
        </w:rPr>
      </w:pPr>
    </w:p>
    <w:p w14:paraId="478DFDF4" w14:textId="77777777" w:rsidR="00360484" w:rsidRDefault="00360484" w:rsidP="00360484">
      <w:pPr>
        <w:jc w:val="center"/>
        <w:rPr>
          <w:b/>
          <w:sz w:val="28"/>
          <w:szCs w:val="28"/>
        </w:rPr>
      </w:pPr>
    </w:p>
    <w:p w14:paraId="2D545847" w14:textId="77777777" w:rsidR="00360484" w:rsidRPr="00360484" w:rsidRDefault="00360484" w:rsidP="00360484">
      <w:pPr>
        <w:jc w:val="center"/>
        <w:rPr>
          <w:b/>
          <w:sz w:val="28"/>
          <w:szCs w:val="28"/>
        </w:rPr>
      </w:pPr>
    </w:p>
    <w:p w14:paraId="42956665" w14:textId="3BCBF42C" w:rsidR="006A7642" w:rsidRDefault="00EF6A1D" w:rsidP="003756C5">
      <w:pPr>
        <w:jc w:val="center"/>
      </w:pPr>
      <w:r>
        <w:rPr>
          <w:noProof/>
        </w:rPr>
        <w:drawing>
          <wp:inline distT="0" distB="0" distL="0" distR="0" wp14:anchorId="1A62FF7F" wp14:editId="2F5EFFFE">
            <wp:extent cx="4572000" cy="2743200"/>
            <wp:effectExtent l="0" t="0" r="0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11D50EB" w14:textId="77777777" w:rsidR="00656CEB" w:rsidRDefault="00656CEB" w:rsidP="003756C5">
      <w:pPr>
        <w:jc w:val="center"/>
      </w:pPr>
    </w:p>
    <w:p w14:paraId="2CB5F275" w14:textId="765E528D" w:rsidR="00656CEB" w:rsidRPr="00765D35" w:rsidRDefault="00CE784D" w:rsidP="00765D35">
      <w:pPr>
        <w:jc w:val="center"/>
        <w:rPr>
          <w:i/>
        </w:rPr>
      </w:pPr>
      <w:r>
        <w:rPr>
          <w:i/>
        </w:rPr>
        <w:t>Graf č. 8</w:t>
      </w:r>
    </w:p>
    <w:p w14:paraId="5B2336FD" w14:textId="77777777" w:rsidR="00656CEB" w:rsidRDefault="00656CEB" w:rsidP="003756C5">
      <w:pPr>
        <w:jc w:val="center"/>
      </w:pPr>
    </w:p>
    <w:p w14:paraId="31CA627C" w14:textId="77777777" w:rsidR="003756C5" w:rsidRDefault="003756C5" w:rsidP="003756C5">
      <w:pPr>
        <w:jc w:val="center"/>
      </w:pPr>
    </w:p>
    <w:p w14:paraId="59800A00" w14:textId="723A19DB" w:rsidR="00765D35" w:rsidRDefault="00CE784D" w:rsidP="000945B0">
      <w:pPr>
        <w:jc w:val="both"/>
      </w:pPr>
      <w:r>
        <w:t>Na grafu č. 8</w:t>
      </w:r>
      <w:r w:rsidR="003756C5">
        <w:t xml:space="preserve"> je znázorněn vývoj postoje k zavedení samostatného předmětu, jehož obsahem by byla problematika ochrany člověka za běžných rizik a mimořádných událostí, dopravní výchovy, první pomoci a přípravy občanů k ochraně státu. </w:t>
      </w:r>
      <w:r w:rsidR="00093EA8" w:rsidRPr="00093EA8">
        <w:rPr>
          <w:b/>
        </w:rPr>
        <w:t>V prvních dvou letech byly p</w:t>
      </w:r>
      <w:r w:rsidR="00093EA8">
        <w:rPr>
          <w:b/>
        </w:rPr>
        <w:t>edagogové</w:t>
      </w:r>
      <w:r w:rsidR="00765D35" w:rsidRPr="00093EA8">
        <w:rPr>
          <w:b/>
        </w:rPr>
        <w:t xml:space="preserve"> rozděleni na dvě zhruba stejné části, kdy nepatrně převládají zastánci samostatného předmětu. V roce 2014 bylo pro zavedení samostatného předmětu 55% dotázaných a v roce 2015 57% respondentů</w:t>
      </w:r>
      <w:r w:rsidR="00492B3A" w:rsidRPr="00093EA8">
        <w:rPr>
          <w:b/>
        </w:rPr>
        <w:t>.</w:t>
      </w:r>
      <w:r w:rsidR="00093EA8">
        <w:rPr>
          <w:b/>
        </w:rPr>
        <w:t xml:space="preserve"> V roce 2016</w:t>
      </w:r>
      <w:r w:rsidR="00096BD6">
        <w:rPr>
          <w:b/>
        </w:rPr>
        <w:t xml:space="preserve"> </w:t>
      </w:r>
      <w:r w:rsidR="00093EA8">
        <w:rPr>
          <w:b/>
        </w:rPr>
        <w:t>se tento poměr nepatrně změnil, kdy počet příznivců zavedení nového předmětu klesl na 39%.</w:t>
      </w:r>
      <w:r w:rsidR="00765D35">
        <w:t xml:space="preserve"> </w:t>
      </w:r>
      <w:r w:rsidR="003756C5">
        <w:t xml:space="preserve">Z evaluačních dotazníků vyplývá, že </w:t>
      </w:r>
      <w:r w:rsidR="00765D35">
        <w:t>délka praxe nerozhoduje v názoru na zavedení samostatného předmětu. Příznivci nového předmětu a</w:t>
      </w:r>
      <w:r w:rsidR="007C28AF">
        <w:t xml:space="preserve">rgumentují přehledností, efektivnější vstřebatelností učiva, následně lepší aplikovatelností učiva v běžném životě. </w:t>
      </w:r>
      <w:r w:rsidR="00492B3A">
        <w:t>Roztříštěnost témat do jiných předmětů je, podle jejich názoru, pro žáky matoucí a špatně uchopitelné. Výtažek nejča</w:t>
      </w:r>
      <w:r w:rsidR="00765D35">
        <w:t>stějších odpovědí pro zavedení předmětu (text ponechán v původním znění)</w:t>
      </w:r>
    </w:p>
    <w:p w14:paraId="5DE65A3C" w14:textId="77777777" w:rsidR="00CE784D" w:rsidRDefault="00CE784D" w:rsidP="000945B0">
      <w:pPr>
        <w:jc w:val="both"/>
      </w:pPr>
    </w:p>
    <w:p w14:paraId="0761794F" w14:textId="77777777" w:rsidR="00093EA8" w:rsidRDefault="00093EA8" w:rsidP="00093EA8">
      <w:pPr>
        <w:pStyle w:val="Odstavecseseznamem"/>
        <w:numPr>
          <w:ilvl w:val="0"/>
          <w:numId w:val="6"/>
        </w:numPr>
        <w:jc w:val="both"/>
      </w:pPr>
      <w:r>
        <w:t>bylo by to dobré, ale myslím, že na to není čas – žáci toho mají hodně.</w:t>
      </w:r>
    </w:p>
    <w:p w14:paraId="41778791" w14:textId="77777777" w:rsidR="00093EA8" w:rsidRDefault="00093EA8" w:rsidP="00093EA8">
      <w:pPr>
        <w:pStyle w:val="Odstavecseseznamem"/>
        <w:numPr>
          <w:ilvl w:val="0"/>
          <w:numId w:val="6"/>
        </w:numPr>
        <w:jc w:val="both"/>
      </w:pPr>
      <w:r>
        <w:t>zavedla bych to na II. stupni ZŠ</w:t>
      </w:r>
    </w:p>
    <w:p w14:paraId="2198A48A" w14:textId="77777777" w:rsidR="00093EA8" w:rsidRDefault="00093EA8" w:rsidP="00093EA8">
      <w:pPr>
        <w:pStyle w:val="Odstavecseseznamem"/>
        <w:numPr>
          <w:ilvl w:val="0"/>
          <w:numId w:val="6"/>
        </w:numPr>
        <w:jc w:val="both"/>
      </w:pPr>
      <w:r>
        <w:t>určitě ANO, ale který jiný předmět místo toho zrušit???</w:t>
      </w:r>
    </w:p>
    <w:p w14:paraId="6E21EC8A" w14:textId="4CCDBCEB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>možné ANO, větší systematičnost, jistota, že vše bude pokryto</w:t>
      </w:r>
      <w:r w:rsidR="00492B3A">
        <w:t>,</w:t>
      </w:r>
    </w:p>
    <w:p w14:paraId="267C5150" w14:textId="49CCB1CC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 xml:space="preserve">nahradil bych zrušený předmět branná výchova. Který nebyl vůbec špatný. Stačilo jen vypustit některé pasáže a vše mohlo roky fungovat. Dnes bude velmi obtížné </w:t>
      </w:r>
      <w:r w:rsidR="00492B3A">
        <w:t>vše začít znovu zavádět do škol,</w:t>
      </w:r>
    </w:p>
    <w:p w14:paraId="0A482230" w14:textId="740402AD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>zavedla bych samostatný předmět, dříve branná výchova</w:t>
      </w:r>
      <w:r w:rsidR="00492B3A">
        <w:t>,</w:t>
      </w:r>
    </w:p>
    <w:p w14:paraId="0C5440CA" w14:textId="1CAB55B7" w:rsidR="00765D35" w:rsidRDefault="00765D35" w:rsidP="00765D35">
      <w:pPr>
        <w:pStyle w:val="Odstavecseseznamem"/>
        <w:numPr>
          <w:ilvl w:val="0"/>
          <w:numId w:val="6"/>
        </w:numPr>
        <w:jc w:val="both"/>
      </w:pPr>
      <w:r>
        <w:t>mít vše v jednom předmětu je přehlednější a lépe by se žákům látka učila</w:t>
      </w:r>
      <w:r w:rsidR="00492B3A">
        <w:t>.</w:t>
      </w:r>
    </w:p>
    <w:p w14:paraId="4F2264B0" w14:textId="77777777" w:rsidR="00765D35" w:rsidRDefault="00765D35" w:rsidP="000945B0">
      <w:pPr>
        <w:jc w:val="both"/>
      </w:pPr>
    </w:p>
    <w:p w14:paraId="3C310357" w14:textId="74FD60CB" w:rsidR="003756C5" w:rsidRDefault="00492B3A" w:rsidP="000945B0">
      <w:pPr>
        <w:jc w:val="both"/>
      </w:pPr>
      <w:r>
        <w:lastRenderedPageBreak/>
        <w:t>Naopak odpůrci zavedení nového předmětu</w:t>
      </w:r>
      <w:r w:rsidRPr="00492B3A">
        <w:t xml:space="preserve"> </w:t>
      </w:r>
      <w:r>
        <w:t xml:space="preserve">argumentují návratem k předmětu „Branná výchova“. </w:t>
      </w:r>
      <w:r w:rsidR="007C28AF">
        <w:t>Roztříštěnost témat do jiných předmětů je</w:t>
      </w:r>
      <w:r>
        <w:t>, podle jejich názoru,</w:t>
      </w:r>
      <w:r w:rsidR="007C28AF">
        <w:t xml:space="preserve"> </w:t>
      </w:r>
      <w:r>
        <w:t>kreativnější.</w:t>
      </w:r>
      <w:r w:rsidR="007C28AF">
        <w:t xml:space="preserve"> </w:t>
      </w:r>
      <w:r w:rsidR="000945B0">
        <w:t xml:space="preserve">Při bližším prostudování jejich </w:t>
      </w:r>
      <w:r>
        <w:t>odpovědí</w:t>
      </w:r>
      <w:r w:rsidR="000945B0">
        <w:t xml:space="preserve"> lze konstatovat, že tento postoj je ovlivněn všeobecným názorem, že jde o předmět, kde se učilo pouze chování obyvatel při jaderném útoku zbraněmi hromadného ničení. </w:t>
      </w:r>
      <w:r>
        <w:t>Pro názornost uvádíme některé z častých odpovědí (text ponechán v původním znění)</w:t>
      </w:r>
    </w:p>
    <w:p w14:paraId="6920959F" w14:textId="77777777" w:rsidR="00CE784D" w:rsidRDefault="00CE784D" w:rsidP="000945B0">
      <w:pPr>
        <w:jc w:val="both"/>
      </w:pPr>
    </w:p>
    <w:p w14:paraId="3B58267C" w14:textId="77777777" w:rsidR="00093EA8" w:rsidRDefault="00093EA8" w:rsidP="00093EA8">
      <w:pPr>
        <w:pStyle w:val="Odstavecseseznamem"/>
        <w:numPr>
          <w:ilvl w:val="0"/>
          <w:numId w:val="7"/>
        </w:numPr>
        <w:jc w:val="both"/>
      </w:pPr>
      <w:r>
        <w:t>tato tématika je součástí předmětů „Výchova ke zdraví, Občanská výchova“</w:t>
      </w:r>
    </w:p>
    <w:p w14:paraId="3FC94115" w14:textId="77777777" w:rsidR="00093EA8" w:rsidRDefault="00093EA8" w:rsidP="00093EA8">
      <w:pPr>
        <w:pStyle w:val="Odstavecseseznamem"/>
        <w:numPr>
          <w:ilvl w:val="0"/>
          <w:numId w:val="7"/>
        </w:numPr>
        <w:jc w:val="both"/>
      </w:pPr>
      <w:r>
        <w:t>máme to dobře rozmístěné v různých předmětech</w:t>
      </w:r>
    </w:p>
    <w:p w14:paraId="26D29AE5" w14:textId="77777777" w:rsidR="00093EA8" w:rsidRDefault="00093EA8" w:rsidP="00093EA8">
      <w:pPr>
        <w:pStyle w:val="Odstavecseseznamem"/>
        <w:numPr>
          <w:ilvl w:val="0"/>
          <w:numId w:val="7"/>
        </w:numPr>
        <w:jc w:val="both"/>
      </w:pPr>
      <w:r>
        <w:t>máme to ve škole rozmístěné do ostatních předmětů</w:t>
      </w:r>
    </w:p>
    <w:p w14:paraId="788D1BFA" w14:textId="77777777" w:rsidR="00093EA8" w:rsidRDefault="00093EA8" w:rsidP="00093EA8">
      <w:pPr>
        <w:pStyle w:val="Odstavecseseznamem"/>
        <w:numPr>
          <w:ilvl w:val="0"/>
          <w:numId w:val="7"/>
        </w:numPr>
        <w:jc w:val="both"/>
      </w:pPr>
      <w:r>
        <w:t>vyhovuje mi prolínání témat mezipředmětových vztahů</w:t>
      </w:r>
    </w:p>
    <w:p w14:paraId="06DC8801" w14:textId="0067EFCA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máme to ve škole rozmístěné do ostatních předmětů,</w:t>
      </w:r>
    </w:p>
    <w:p w14:paraId="555A3134" w14:textId="2E66DAB2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nedělat nic podobného jako byla stará branná výchova!!!,</w:t>
      </w:r>
    </w:p>
    <w:p w14:paraId="001E837E" w14:textId="3AE0AEFD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není hodinová dotace pro další předmět,</w:t>
      </w:r>
    </w:p>
    <w:p w14:paraId="2DA725F5" w14:textId="58A5FD58" w:rsidR="00492B3A" w:rsidRDefault="00492B3A" w:rsidP="00492B3A">
      <w:pPr>
        <w:pStyle w:val="Odstavecseseznamem"/>
        <w:numPr>
          <w:ilvl w:val="0"/>
          <w:numId w:val="7"/>
        </w:numPr>
        <w:jc w:val="both"/>
      </w:pPr>
      <w:r>
        <w:t>rozmístění do několika předmětů je kreativnější a nezabere to tolik času.</w:t>
      </w:r>
    </w:p>
    <w:p w14:paraId="07792C2F" w14:textId="77777777" w:rsidR="00492B3A" w:rsidRDefault="00492B3A" w:rsidP="000945B0">
      <w:pPr>
        <w:jc w:val="both"/>
      </w:pPr>
    </w:p>
    <w:sectPr w:rsidR="00492B3A" w:rsidSect="00E24330">
      <w:footerReference w:type="default" r:id="rId1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7C31E" w14:textId="77777777" w:rsidR="00185775" w:rsidRDefault="00185775" w:rsidP="00EA16DA">
      <w:r>
        <w:separator/>
      </w:r>
    </w:p>
  </w:endnote>
  <w:endnote w:type="continuationSeparator" w:id="0">
    <w:p w14:paraId="1708A423" w14:textId="77777777" w:rsidR="00185775" w:rsidRDefault="00185775" w:rsidP="00EA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CDAA9" w14:textId="77777777" w:rsidR="009E55E1" w:rsidRPr="00A014E5" w:rsidRDefault="009E55E1">
    <w:pPr>
      <w:pStyle w:val="Zpat"/>
      <w:jc w:val="center"/>
      <w:rPr>
        <w:i/>
        <w:sz w:val="22"/>
        <w:szCs w:val="22"/>
      </w:rPr>
    </w:pPr>
    <w:r w:rsidRPr="00A014E5">
      <w:rPr>
        <w:i/>
        <w:sz w:val="22"/>
        <w:szCs w:val="22"/>
      </w:rPr>
      <w:t xml:space="preserve">Stránka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PAGE</w:instrText>
    </w:r>
    <w:r w:rsidRPr="00A014E5">
      <w:rPr>
        <w:b/>
        <w:bCs/>
        <w:i/>
        <w:sz w:val="22"/>
        <w:szCs w:val="22"/>
      </w:rPr>
      <w:fldChar w:fldCharType="separate"/>
    </w:r>
    <w:r>
      <w:rPr>
        <w:b/>
        <w:bCs/>
        <w:i/>
        <w:noProof/>
        <w:sz w:val="22"/>
        <w:szCs w:val="22"/>
      </w:rPr>
      <w:t>1</w:t>
    </w:r>
    <w:r w:rsidRPr="00A014E5">
      <w:rPr>
        <w:b/>
        <w:bCs/>
        <w:i/>
        <w:sz w:val="22"/>
        <w:szCs w:val="22"/>
      </w:rPr>
      <w:fldChar w:fldCharType="end"/>
    </w:r>
    <w:r w:rsidRPr="00A014E5">
      <w:rPr>
        <w:i/>
        <w:sz w:val="22"/>
        <w:szCs w:val="22"/>
      </w:rPr>
      <w:t xml:space="preserve"> z </w:t>
    </w:r>
    <w:r w:rsidRPr="00A014E5">
      <w:rPr>
        <w:b/>
        <w:bCs/>
        <w:i/>
        <w:sz w:val="22"/>
        <w:szCs w:val="22"/>
      </w:rPr>
      <w:fldChar w:fldCharType="begin"/>
    </w:r>
    <w:r w:rsidRPr="00A014E5">
      <w:rPr>
        <w:b/>
        <w:bCs/>
        <w:i/>
        <w:sz w:val="22"/>
        <w:szCs w:val="22"/>
      </w:rPr>
      <w:instrText>NUMPAGES</w:instrText>
    </w:r>
    <w:r w:rsidRPr="00A014E5">
      <w:rPr>
        <w:b/>
        <w:bCs/>
        <w:i/>
        <w:sz w:val="22"/>
        <w:szCs w:val="22"/>
      </w:rPr>
      <w:fldChar w:fldCharType="separate"/>
    </w:r>
    <w:r w:rsidR="00EF67B6">
      <w:rPr>
        <w:b/>
        <w:bCs/>
        <w:i/>
        <w:noProof/>
        <w:sz w:val="22"/>
        <w:szCs w:val="22"/>
      </w:rPr>
      <w:t>17</w:t>
    </w:r>
    <w:r w:rsidRPr="00A014E5">
      <w:rPr>
        <w:b/>
        <w:bCs/>
        <w:i/>
        <w:sz w:val="22"/>
        <w:szCs w:val="22"/>
      </w:rPr>
      <w:fldChar w:fldCharType="end"/>
    </w:r>
  </w:p>
  <w:p w14:paraId="4EED7EDA" w14:textId="77777777" w:rsidR="009E55E1" w:rsidRDefault="009E55E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  <w:sz w:val="22"/>
        <w:szCs w:val="22"/>
      </w:rPr>
      <w:id w:val="-844009669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22"/>
            <w:szCs w:val="22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F5D0CB8" w14:textId="5ABBFF4E" w:rsidR="009E55E1" w:rsidRPr="00E24330" w:rsidRDefault="009E55E1">
            <w:pPr>
              <w:pStyle w:val="Zpat"/>
              <w:jc w:val="center"/>
              <w:rPr>
                <w:i/>
                <w:sz w:val="22"/>
                <w:szCs w:val="22"/>
              </w:rPr>
            </w:pPr>
            <w:r w:rsidRPr="00E24330">
              <w:rPr>
                <w:i/>
                <w:sz w:val="22"/>
                <w:szCs w:val="22"/>
              </w:rPr>
              <w:t>Str</w:t>
            </w:r>
            <w:r>
              <w:rPr>
                <w:i/>
                <w:sz w:val="22"/>
                <w:szCs w:val="22"/>
              </w:rPr>
              <w:t>an</w:t>
            </w:r>
            <w:r w:rsidRPr="00E24330">
              <w:rPr>
                <w:i/>
                <w:sz w:val="22"/>
                <w:szCs w:val="22"/>
              </w:rPr>
              <w:t xml:space="preserve">a 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begin"/>
            </w:r>
            <w:r w:rsidRPr="00E24330">
              <w:rPr>
                <w:b/>
                <w:bCs/>
                <w:i/>
                <w:sz w:val="22"/>
                <w:szCs w:val="22"/>
              </w:rPr>
              <w:instrText>PAGE</w:instrTex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separate"/>
            </w:r>
            <w:r w:rsidR="00D63C0C">
              <w:rPr>
                <w:b/>
                <w:bCs/>
                <w:i/>
                <w:noProof/>
                <w:sz w:val="22"/>
                <w:szCs w:val="22"/>
              </w:rPr>
              <w:t>15</w:t>
            </w:r>
            <w:r w:rsidRPr="00E24330">
              <w:rPr>
                <w:b/>
                <w:bCs/>
                <w:i/>
                <w:sz w:val="22"/>
                <w:szCs w:val="22"/>
              </w:rPr>
              <w:fldChar w:fldCharType="end"/>
            </w:r>
            <w:r w:rsidRPr="00E24330">
              <w:rPr>
                <w:i/>
                <w:sz w:val="22"/>
                <w:szCs w:val="22"/>
              </w:rPr>
              <w:t xml:space="preserve"> </w:t>
            </w:r>
          </w:p>
        </w:sdtContent>
      </w:sdt>
    </w:sdtContent>
  </w:sdt>
  <w:p w14:paraId="7FBD973A" w14:textId="77777777" w:rsidR="009E55E1" w:rsidRDefault="009E55E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BB21D" w14:textId="77777777" w:rsidR="00185775" w:rsidRDefault="00185775" w:rsidP="00EA16DA">
      <w:r>
        <w:separator/>
      </w:r>
    </w:p>
  </w:footnote>
  <w:footnote w:type="continuationSeparator" w:id="0">
    <w:p w14:paraId="53D8BD2B" w14:textId="77777777" w:rsidR="00185775" w:rsidRDefault="00185775" w:rsidP="00EA1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DE780" w14:textId="172622DA" w:rsidR="009E55E1" w:rsidRPr="00E23637" w:rsidRDefault="009E55E1">
    <w:pPr>
      <w:pStyle w:val="Zhlav"/>
      <w:rPr>
        <w:i/>
        <w:sz w:val="22"/>
        <w:szCs w:val="22"/>
      </w:rPr>
    </w:pPr>
    <w:r w:rsidRPr="00E23637">
      <w:rPr>
        <w:i/>
        <w:sz w:val="22"/>
        <w:szCs w:val="22"/>
      </w:rPr>
      <w:t xml:space="preserve">Vyhodnocení </w:t>
    </w:r>
    <w:r>
      <w:rPr>
        <w:i/>
        <w:sz w:val="22"/>
        <w:szCs w:val="22"/>
      </w:rPr>
      <w:t>evaluačních</w:t>
    </w:r>
    <w:r w:rsidRPr="00E23637">
      <w:rPr>
        <w:i/>
        <w:sz w:val="22"/>
        <w:szCs w:val="22"/>
      </w:rPr>
      <w:t xml:space="preserve"> dotazníků</w:t>
    </w:r>
    <w:r>
      <w:rPr>
        <w:i/>
        <w:sz w:val="22"/>
        <w:szCs w:val="22"/>
      </w:rPr>
      <w:t xml:space="preserve"> za rok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6A28"/>
    <w:multiLevelType w:val="hybridMultilevel"/>
    <w:tmpl w:val="ED4E79BC"/>
    <w:lvl w:ilvl="0" w:tplc="B52E5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D7DE7"/>
    <w:multiLevelType w:val="hybridMultilevel"/>
    <w:tmpl w:val="BF9E8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9777A"/>
    <w:multiLevelType w:val="hybridMultilevel"/>
    <w:tmpl w:val="CAE41A34"/>
    <w:lvl w:ilvl="0" w:tplc="812E4F7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E22AD"/>
    <w:multiLevelType w:val="hybridMultilevel"/>
    <w:tmpl w:val="F3C43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D70C4"/>
    <w:multiLevelType w:val="hybridMultilevel"/>
    <w:tmpl w:val="651C7F8C"/>
    <w:lvl w:ilvl="0" w:tplc="7A64BD7A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bCs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4679E"/>
    <w:multiLevelType w:val="hybridMultilevel"/>
    <w:tmpl w:val="D9C04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021B1"/>
    <w:multiLevelType w:val="multilevel"/>
    <w:tmpl w:val="CAE41A3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920FE"/>
    <w:multiLevelType w:val="hybridMultilevel"/>
    <w:tmpl w:val="70A0242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21DAE"/>
    <w:multiLevelType w:val="hybridMultilevel"/>
    <w:tmpl w:val="75220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9782B"/>
    <w:multiLevelType w:val="hybridMultilevel"/>
    <w:tmpl w:val="47DC22C4"/>
    <w:lvl w:ilvl="0" w:tplc="9CDA04B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1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A3"/>
    <w:rsid w:val="00000A4F"/>
    <w:rsid w:val="000023BB"/>
    <w:rsid w:val="00003151"/>
    <w:rsid w:val="0000630E"/>
    <w:rsid w:val="00032049"/>
    <w:rsid w:val="00034DE3"/>
    <w:rsid w:val="0003664F"/>
    <w:rsid w:val="00046C04"/>
    <w:rsid w:val="00054405"/>
    <w:rsid w:val="00070BE5"/>
    <w:rsid w:val="00075976"/>
    <w:rsid w:val="00075E9C"/>
    <w:rsid w:val="000774A9"/>
    <w:rsid w:val="00093EA8"/>
    <w:rsid w:val="000945B0"/>
    <w:rsid w:val="00096BD6"/>
    <w:rsid w:val="000A1415"/>
    <w:rsid w:val="000A3EEC"/>
    <w:rsid w:val="000A5C67"/>
    <w:rsid w:val="000A7A0F"/>
    <w:rsid w:val="000B07FE"/>
    <w:rsid w:val="000B3AEE"/>
    <w:rsid w:val="000B5C66"/>
    <w:rsid w:val="000C0D08"/>
    <w:rsid w:val="000D081A"/>
    <w:rsid w:val="000E1DF3"/>
    <w:rsid w:val="000F0600"/>
    <w:rsid w:val="000F31E5"/>
    <w:rsid w:val="000F55DD"/>
    <w:rsid w:val="001117ED"/>
    <w:rsid w:val="0011285A"/>
    <w:rsid w:val="00117B4E"/>
    <w:rsid w:val="00120B7C"/>
    <w:rsid w:val="001358F7"/>
    <w:rsid w:val="0014170D"/>
    <w:rsid w:val="00143115"/>
    <w:rsid w:val="00146B8A"/>
    <w:rsid w:val="001614C8"/>
    <w:rsid w:val="00165751"/>
    <w:rsid w:val="00170131"/>
    <w:rsid w:val="001771D6"/>
    <w:rsid w:val="00185775"/>
    <w:rsid w:val="001940C5"/>
    <w:rsid w:val="00194EAD"/>
    <w:rsid w:val="001E7DD7"/>
    <w:rsid w:val="001F28EB"/>
    <w:rsid w:val="001F7F5C"/>
    <w:rsid w:val="002011AA"/>
    <w:rsid w:val="00210BA3"/>
    <w:rsid w:val="00212924"/>
    <w:rsid w:val="00215FE6"/>
    <w:rsid w:val="002247C1"/>
    <w:rsid w:val="00224F54"/>
    <w:rsid w:val="00225805"/>
    <w:rsid w:val="00225A0C"/>
    <w:rsid w:val="002311FF"/>
    <w:rsid w:val="002337B0"/>
    <w:rsid w:val="0024063C"/>
    <w:rsid w:val="00255106"/>
    <w:rsid w:val="00272356"/>
    <w:rsid w:val="00284A65"/>
    <w:rsid w:val="00291B19"/>
    <w:rsid w:val="00291CFB"/>
    <w:rsid w:val="002A2BC1"/>
    <w:rsid w:val="002A38B6"/>
    <w:rsid w:val="002A7453"/>
    <w:rsid w:val="002B5A3A"/>
    <w:rsid w:val="002C31BC"/>
    <w:rsid w:val="002D1822"/>
    <w:rsid w:val="0030039D"/>
    <w:rsid w:val="00322915"/>
    <w:rsid w:val="00325135"/>
    <w:rsid w:val="00327EB7"/>
    <w:rsid w:val="0035402D"/>
    <w:rsid w:val="00360484"/>
    <w:rsid w:val="0036668E"/>
    <w:rsid w:val="003704E5"/>
    <w:rsid w:val="003756C5"/>
    <w:rsid w:val="00383F8F"/>
    <w:rsid w:val="00391D89"/>
    <w:rsid w:val="00396442"/>
    <w:rsid w:val="003B23DA"/>
    <w:rsid w:val="003B7EE8"/>
    <w:rsid w:val="003D2EFE"/>
    <w:rsid w:val="00403E3F"/>
    <w:rsid w:val="004043E3"/>
    <w:rsid w:val="004049D9"/>
    <w:rsid w:val="0042327E"/>
    <w:rsid w:val="004243B7"/>
    <w:rsid w:val="0042680E"/>
    <w:rsid w:val="00432A7E"/>
    <w:rsid w:val="00434891"/>
    <w:rsid w:val="00444FC7"/>
    <w:rsid w:val="00464E9F"/>
    <w:rsid w:val="004805AF"/>
    <w:rsid w:val="00481F8F"/>
    <w:rsid w:val="00492B3A"/>
    <w:rsid w:val="004B2B80"/>
    <w:rsid w:val="004B4E08"/>
    <w:rsid w:val="004B55AF"/>
    <w:rsid w:val="004B6977"/>
    <w:rsid w:val="004B6EC7"/>
    <w:rsid w:val="004C6BB2"/>
    <w:rsid w:val="004D075F"/>
    <w:rsid w:val="004D1697"/>
    <w:rsid w:val="004D26C4"/>
    <w:rsid w:val="004D2CF7"/>
    <w:rsid w:val="004D2D43"/>
    <w:rsid w:val="004D3BE6"/>
    <w:rsid w:val="004D539A"/>
    <w:rsid w:val="004D7CD7"/>
    <w:rsid w:val="004E1688"/>
    <w:rsid w:val="005079F7"/>
    <w:rsid w:val="00515D4F"/>
    <w:rsid w:val="0052486F"/>
    <w:rsid w:val="00530066"/>
    <w:rsid w:val="00532165"/>
    <w:rsid w:val="00563667"/>
    <w:rsid w:val="00564712"/>
    <w:rsid w:val="00573B59"/>
    <w:rsid w:val="00576360"/>
    <w:rsid w:val="00584AC3"/>
    <w:rsid w:val="00587EF8"/>
    <w:rsid w:val="005944B5"/>
    <w:rsid w:val="00597787"/>
    <w:rsid w:val="005A5E66"/>
    <w:rsid w:val="005B7685"/>
    <w:rsid w:val="005D1CEC"/>
    <w:rsid w:val="005D1EA9"/>
    <w:rsid w:val="005D3764"/>
    <w:rsid w:val="005E3E9F"/>
    <w:rsid w:val="005E4C4F"/>
    <w:rsid w:val="005E61DC"/>
    <w:rsid w:val="005F15BF"/>
    <w:rsid w:val="005F3336"/>
    <w:rsid w:val="005F53E2"/>
    <w:rsid w:val="005F70D3"/>
    <w:rsid w:val="006007B5"/>
    <w:rsid w:val="00604D17"/>
    <w:rsid w:val="00620E85"/>
    <w:rsid w:val="006220B1"/>
    <w:rsid w:val="0062724D"/>
    <w:rsid w:val="00636ADB"/>
    <w:rsid w:val="00642FB8"/>
    <w:rsid w:val="00643539"/>
    <w:rsid w:val="006555D8"/>
    <w:rsid w:val="00655610"/>
    <w:rsid w:val="00656CEB"/>
    <w:rsid w:val="00657B90"/>
    <w:rsid w:val="00680545"/>
    <w:rsid w:val="006945CB"/>
    <w:rsid w:val="00697328"/>
    <w:rsid w:val="006A456D"/>
    <w:rsid w:val="006A4972"/>
    <w:rsid w:val="006A7642"/>
    <w:rsid w:val="006B0CC0"/>
    <w:rsid w:val="006B1415"/>
    <w:rsid w:val="006C2FA1"/>
    <w:rsid w:val="006D38BF"/>
    <w:rsid w:val="006E117C"/>
    <w:rsid w:val="006E14F6"/>
    <w:rsid w:val="006E63BD"/>
    <w:rsid w:val="006F4DAC"/>
    <w:rsid w:val="006F5337"/>
    <w:rsid w:val="00702F48"/>
    <w:rsid w:val="00705891"/>
    <w:rsid w:val="0074389A"/>
    <w:rsid w:val="007440F0"/>
    <w:rsid w:val="00747451"/>
    <w:rsid w:val="007526C9"/>
    <w:rsid w:val="007569A9"/>
    <w:rsid w:val="00765D35"/>
    <w:rsid w:val="0077104F"/>
    <w:rsid w:val="007722C1"/>
    <w:rsid w:val="00777758"/>
    <w:rsid w:val="007777BC"/>
    <w:rsid w:val="00790CB5"/>
    <w:rsid w:val="007918AD"/>
    <w:rsid w:val="007A1773"/>
    <w:rsid w:val="007B35C1"/>
    <w:rsid w:val="007B6DA3"/>
    <w:rsid w:val="007B6DA8"/>
    <w:rsid w:val="007C28AF"/>
    <w:rsid w:val="007D24BE"/>
    <w:rsid w:val="007D4920"/>
    <w:rsid w:val="007E2953"/>
    <w:rsid w:val="007F0B08"/>
    <w:rsid w:val="007F57EF"/>
    <w:rsid w:val="00805D49"/>
    <w:rsid w:val="00853F0A"/>
    <w:rsid w:val="00862D1C"/>
    <w:rsid w:val="00864FA1"/>
    <w:rsid w:val="00884C5C"/>
    <w:rsid w:val="008921AA"/>
    <w:rsid w:val="008A21FA"/>
    <w:rsid w:val="008B2E07"/>
    <w:rsid w:val="008B6C0C"/>
    <w:rsid w:val="008C1261"/>
    <w:rsid w:val="008D3E62"/>
    <w:rsid w:val="008F0C77"/>
    <w:rsid w:val="008F5BAE"/>
    <w:rsid w:val="008F690B"/>
    <w:rsid w:val="00903C90"/>
    <w:rsid w:val="0092253D"/>
    <w:rsid w:val="00930D2F"/>
    <w:rsid w:val="00940743"/>
    <w:rsid w:val="00940BB4"/>
    <w:rsid w:val="00940E71"/>
    <w:rsid w:val="00943E08"/>
    <w:rsid w:val="009465D2"/>
    <w:rsid w:val="00950979"/>
    <w:rsid w:val="00964763"/>
    <w:rsid w:val="00972EBB"/>
    <w:rsid w:val="00974D78"/>
    <w:rsid w:val="00981F2E"/>
    <w:rsid w:val="00986C53"/>
    <w:rsid w:val="00987BD6"/>
    <w:rsid w:val="009959D9"/>
    <w:rsid w:val="009A05A9"/>
    <w:rsid w:val="009A06ED"/>
    <w:rsid w:val="009A22D3"/>
    <w:rsid w:val="009A55E4"/>
    <w:rsid w:val="009C0DC3"/>
    <w:rsid w:val="009C186A"/>
    <w:rsid w:val="009C6E4C"/>
    <w:rsid w:val="009D3EA2"/>
    <w:rsid w:val="009D6C82"/>
    <w:rsid w:val="009E55E1"/>
    <w:rsid w:val="009E7B98"/>
    <w:rsid w:val="009F3FB3"/>
    <w:rsid w:val="00A014E5"/>
    <w:rsid w:val="00A0224F"/>
    <w:rsid w:val="00A1259A"/>
    <w:rsid w:val="00A14638"/>
    <w:rsid w:val="00A176F2"/>
    <w:rsid w:val="00A24B38"/>
    <w:rsid w:val="00A303B0"/>
    <w:rsid w:val="00A40F5E"/>
    <w:rsid w:val="00A6134A"/>
    <w:rsid w:val="00A74F66"/>
    <w:rsid w:val="00A93918"/>
    <w:rsid w:val="00AA085F"/>
    <w:rsid w:val="00AA3893"/>
    <w:rsid w:val="00AA49D8"/>
    <w:rsid w:val="00AC5E05"/>
    <w:rsid w:val="00AC757E"/>
    <w:rsid w:val="00AD0F19"/>
    <w:rsid w:val="00AD32C8"/>
    <w:rsid w:val="00AE48C4"/>
    <w:rsid w:val="00B11E80"/>
    <w:rsid w:val="00B20B0F"/>
    <w:rsid w:val="00B32EA4"/>
    <w:rsid w:val="00B377B6"/>
    <w:rsid w:val="00B37DCE"/>
    <w:rsid w:val="00B37FEC"/>
    <w:rsid w:val="00B65069"/>
    <w:rsid w:val="00B74FA9"/>
    <w:rsid w:val="00BA5564"/>
    <w:rsid w:val="00BB0164"/>
    <w:rsid w:val="00BB1079"/>
    <w:rsid w:val="00BE0B8E"/>
    <w:rsid w:val="00BE51CA"/>
    <w:rsid w:val="00BF70B6"/>
    <w:rsid w:val="00C130F2"/>
    <w:rsid w:val="00C1518F"/>
    <w:rsid w:val="00C564A9"/>
    <w:rsid w:val="00C62383"/>
    <w:rsid w:val="00C62718"/>
    <w:rsid w:val="00C640CB"/>
    <w:rsid w:val="00C823DB"/>
    <w:rsid w:val="00C84D58"/>
    <w:rsid w:val="00C93722"/>
    <w:rsid w:val="00C9431E"/>
    <w:rsid w:val="00C9601E"/>
    <w:rsid w:val="00C96EE2"/>
    <w:rsid w:val="00CA4A9B"/>
    <w:rsid w:val="00CB4C78"/>
    <w:rsid w:val="00CB7344"/>
    <w:rsid w:val="00CC39FD"/>
    <w:rsid w:val="00CE24D5"/>
    <w:rsid w:val="00CE784D"/>
    <w:rsid w:val="00CF69E4"/>
    <w:rsid w:val="00D03B35"/>
    <w:rsid w:val="00D04660"/>
    <w:rsid w:val="00D122C7"/>
    <w:rsid w:val="00D127FA"/>
    <w:rsid w:val="00D12BFE"/>
    <w:rsid w:val="00D267A6"/>
    <w:rsid w:val="00D27E60"/>
    <w:rsid w:val="00D4742A"/>
    <w:rsid w:val="00D5014D"/>
    <w:rsid w:val="00D51985"/>
    <w:rsid w:val="00D63C0C"/>
    <w:rsid w:val="00D676FF"/>
    <w:rsid w:val="00D7384B"/>
    <w:rsid w:val="00D74DA2"/>
    <w:rsid w:val="00D87838"/>
    <w:rsid w:val="00D90600"/>
    <w:rsid w:val="00D92FAC"/>
    <w:rsid w:val="00DA08EC"/>
    <w:rsid w:val="00DA2B27"/>
    <w:rsid w:val="00DA780A"/>
    <w:rsid w:val="00DB0D62"/>
    <w:rsid w:val="00DB34EB"/>
    <w:rsid w:val="00DC08A9"/>
    <w:rsid w:val="00DC6497"/>
    <w:rsid w:val="00E06285"/>
    <w:rsid w:val="00E1366C"/>
    <w:rsid w:val="00E1470B"/>
    <w:rsid w:val="00E159A4"/>
    <w:rsid w:val="00E203BB"/>
    <w:rsid w:val="00E2062B"/>
    <w:rsid w:val="00E226F6"/>
    <w:rsid w:val="00E23637"/>
    <w:rsid w:val="00E24330"/>
    <w:rsid w:val="00E24388"/>
    <w:rsid w:val="00E348F1"/>
    <w:rsid w:val="00E443FB"/>
    <w:rsid w:val="00E568C2"/>
    <w:rsid w:val="00E655B2"/>
    <w:rsid w:val="00E6595B"/>
    <w:rsid w:val="00E6620C"/>
    <w:rsid w:val="00E73F4E"/>
    <w:rsid w:val="00E80079"/>
    <w:rsid w:val="00E934BC"/>
    <w:rsid w:val="00EA16DA"/>
    <w:rsid w:val="00EB15B8"/>
    <w:rsid w:val="00ED49F2"/>
    <w:rsid w:val="00EE46B7"/>
    <w:rsid w:val="00EF557B"/>
    <w:rsid w:val="00EF6784"/>
    <w:rsid w:val="00EF67B6"/>
    <w:rsid w:val="00EF6A1D"/>
    <w:rsid w:val="00F15447"/>
    <w:rsid w:val="00F16E50"/>
    <w:rsid w:val="00F3287D"/>
    <w:rsid w:val="00F40F9E"/>
    <w:rsid w:val="00F41ABA"/>
    <w:rsid w:val="00F45811"/>
    <w:rsid w:val="00F50A9B"/>
    <w:rsid w:val="00F55BC3"/>
    <w:rsid w:val="00F5744C"/>
    <w:rsid w:val="00F607FA"/>
    <w:rsid w:val="00F63BA1"/>
    <w:rsid w:val="00F64890"/>
    <w:rsid w:val="00F778FA"/>
    <w:rsid w:val="00F801A9"/>
    <w:rsid w:val="00F81552"/>
    <w:rsid w:val="00F81EFB"/>
    <w:rsid w:val="00F86876"/>
    <w:rsid w:val="00FA25E2"/>
    <w:rsid w:val="00FA2F3E"/>
    <w:rsid w:val="00FA56FF"/>
    <w:rsid w:val="00FA5A63"/>
    <w:rsid w:val="00FC4F12"/>
    <w:rsid w:val="00FC70EF"/>
    <w:rsid w:val="00FD176F"/>
    <w:rsid w:val="00FD5E00"/>
    <w:rsid w:val="00FE3E74"/>
    <w:rsid w:val="00FE4A83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171A22"/>
  <w15:docId w15:val="{478D0B09-BE9B-43BD-8EA3-92057C8F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210BA3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A16D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EA16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A16DA"/>
    <w:rPr>
      <w:sz w:val="24"/>
      <w:szCs w:val="24"/>
    </w:rPr>
  </w:style>
  <w:style w:type="character" w:styleId="Odkaznakoment">
    <w:name w:val="annotation reference"/>
    <w:rsid w:val="00A1259A"/>
    <w:rPr>
      <w:sz w:val="16"/>
      <w:szCs w:val="16"/>
    </w:rPr>
  </w:style>
  <w:style w:type="paragraph" w:styleId="Textkomente">
    <w:name w:val="annotation text"/>
    <w:basedOn w:val="Normln"/>
    <w:link w:val="TextkomenteChar"/>
    <w:rsid w:val="00A1259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1259A"/>
  </w:style>
  <w:style w:type="paragraph" w:styleId="Pedmtkomente">
    <w:name w:val="annotation subject"/>
    <w:basedOn w:val="Textkomente"/>
    <w:next w:val="Textkomente"/>
    <w:link w:val="PedmtkomenteChar"/>
    <w:rsid w:val="00A1259A"/>
    <w:rPr>
      <w:b/>
      <w:bCs/>
    </w:rPr>
  </w:style>
  <w:style w:type="character" w:customStyle="1" w:styleId="PedmtkomenteChar">
    <w:name w:val="Předmět komentáře Char"/>
    <w:link w:val="Pedmtkomente"/>
    <w:rsid w:val="00A1259A"/>
    <w:rPr>
      <w:b/>
      <w:bCs/>
    </w:rPr>
  </w:style>
  <w:style w:type="paragraph" w:styleId="Textbubliny">
    <w:name w:val="Balloon Text"/>
    <w:basedOn w:val="Normln"/>
    <w:link w:val="TextbublinyChar"/>
    <w:rsid w:val="00A125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1259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64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66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ublic\Documents\Sadilekzdenek\Adam_agenda_PV&#268;\Dotazniky_VYHODNOCENI_2014\Vyhodnoceni_dotazniku_2014_GRAFY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ublic\Documents\Sadilekzdenek\Adam_agenda_PV&#268;\Dotazniky_VYHODNOCENI_2014\Vyhodnoceni_dotazniku_2014_GRAFY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ublic\Documents\Sadilekzdenek\Adam_agenda_PV&#268;\Dotazniky_VYHODNOCENI_2014\Vyhodnoceni_dotazniku_2016_GRAFY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ublic\Documents\Sadilekzdenek\Adam_agenda_PV&#268;\Dotazniky_VYHODNOCENI_2014\Vyhodnoceni_dotazniku_2016_GRAFY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ublic\Documents\Sadilekzdenek\Adam_agenda_PV&#268;\Dotazniky_VYHODNOCENI_2014\Vyhodnoceni_dotazniku_2016_GRAFY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Se&#353;it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Se&#353;it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ublic\Documents\Sadilekzdenek\Adam_agenda_PV&#268;\Dotazniky_VYHODNOCENI_2014\pomocne_graf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2000"/>
              <a:t>Zastoupení dle úrovně vzdělávání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explosion val="11"/>
          </c:dPt>
          <c:dPt>
            <c:idx val="1"/>
            <c:bubble3D val="0"/>
            <c:explosion val="13"/>
          </c:dPt>
          <c:dPt>
            <c:idx val="2"/>
            <c:bubble3D val="0"/>
            <c:explosion val="12"/>
          </c:dPt>
          <c:dPt>
            <c:idx val="3"/>
            <c:bubble3D val="0"/>
            <c:explosion val="12"/>
          </c:dPt>
          <c:dLbls>
            <c:dLbl>
              <c:idx val="0"/>
              <c:layout>
                <c:manualLayout>
                  <c:x val="0.21910525073254741"/>
                  <c:y val="5.1847903627431184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předškolní vzdělávání
10,4</a:t>
                    </a:r>
                    <a:r>
                      <a:rPr lang="en-US" sz="1200" baseline="0"/>
                      <a:t> </a:t>
                    </a:r>
                    <a:r>
                      <a:rPr lang="en-US" sz="1200"/>
                      <a:t>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3526105390672313E-2"/>
                  <c:y val="4.9310449866262745E-3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základní vzdělávání
89,6 %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7.0877598633504152E-2"/>
                  <c:y val="2.8532202705431053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středoškolské vzdělávání
10,4 %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7224658456154524E-2"/>
                  <c:y val="-3.2253337172281127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jiná varianta
0 %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cs-CZ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'A Komplet'!$C$9:$C$12</c:f>
              <c:strCache>
                <c:ptCount val="4"/>
                <c:pt idx="0">
                  <c:v>předškolní vzdělávání</c:v>
                </c:pt>
                <c:pt idx="1">
                  <c:v>základní vzdělávání</c:v>
                </c:pt>
                <c:pt idx="2">
                  <c:v>středoškolské vzdělávání</c:v>
                </c:pt>
                <c:pt idx="3">
                  <c:v>jiná varianta</c:v>
                </c:pt>
              </c:strCache>
            </c:strRef>
          </c:cat>
          <c:val>
            <c:numRef>
              <c:f>'A Komplet'!$D$9:$D$12</c:f>
              <c:numCache>
                <c:formatCode>General</c:formatCode>
                <c:ptCount val="4"/>
                <c:pt idx="0">
                  <c:v>0</c:v>
                </c:pt>
                <c:pt idx="1">
                  <c:v>95</c:v>
                </c:pt>
                <c:pt idx="2">
                  <c:v>11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Souhrnná délka pedagogické praxe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dLbl>
              <c:idx val="0"/>
              <c:layout>
                <c:manualLayout>
                  <c:x val="-4.114540888005154E-2"/>
                  <c:y val="-4.1369370622031283E-3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0 - 1 rok
4,7 %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568633994731351E-3"/>
                  <c:y val="-9.2822880467353219E-3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2 - 5 let
2,8 %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647997450723487E-2"/>
                  <c:y val="-4.323428460268592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6 - 10 let
9,4 %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8522614601713327E-2"/>
                  <c:y val="-6.5947997661629501E-3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11 - 20 let
33</a:t>
                    </a:r>
                    <a:r>
                      <a:rPr lang="en-US" sz="1200" baseline="0"/>
                      <a:t> </a:t>
                    </a:r>
                    <a:r>
                      <a:rPr lang="en-US" sz="1200"/>
                      <a:t>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1364390439782487E-2"/>
                  <c:y val="-5.4886863444978604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více než 20 let
50 %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cs-CZ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'A Komplet'!$C$20:$C$24</c:f>
              <c:strCache>
                <c:ptCount val="5"/>
                <c:pt idx="0">
                  <c:v>0 - 1 rok</c:v>
                </c:pt>
                <c:pt idx="1">
                  <c:v>2 - 5 let</c:v>
                </c:pt>
                <c:pt idx="2">
                  <c:v>6 - 10 let</c:v>
                </c:pt>
                <c:pt idx="3">
                  <c:v>11 - 20 let</c:v>
                </c:pt>
                <c:pt idx="4">
                  <c:v>více než 20 let</c:v>
                </c:pt>
              </c:strCache>
            </c:strRef>
          </c:cat>
          <c:val>
            <c:numRef>
              <c:f>'A Komplet'!$D$20:$D$24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10</c:v>
                </c:pt>
                <c:pt idx="3">
                  <c:v>35</c:v>
                </c:pt>
                <c:pt idx="4">
                  <c:v>53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cs-CZ" sz="1600"/>
              <a:t>Je podle Vás v současné době průprava ve škole z oblasti ochrany člověka za běžných rizik a mimořádných událostí dostatečná?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explosion val="5"/>
          </c:dPt>
          <c:dLbls>
            <c:dLbl>
              <c:idx val="0"/>
              <c:layout>
                <c:manualLayout>
                  <c:x val="6.903824521934758E-2"/>
                  <c:y val="-2.4988761020257207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ANO; 92 %</a:t>
                    </a:r>
                    <a:endParaRPr lang="en-US" sz="140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4949028469515839E-4"/>
                  <c:y val="-2.5460529636238995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NE; 8 %</a:t>
                    </a:r>
                    <a:endParaRPr lang="en-US" sz="140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'B komplet'!$C$17:$C$18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komplet'!$D$17:$D$18</c:f>
              <c:numCache>
                <c:formatCode>General</c:formatCode>
                <c:ptCount val="2"/>
                <c:pt idx="0">
                  <c:v>97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layout>
        <c:manualLayout>
          <c:xMode val="edge"/>
          <c:yMode val="edge"/>
          <c:x val="0.75341710758377423"/>
          <c:y val="0.34911986001749779"/>
          <c:w val="0.19981443291810747"/>
          <c:h val="4.3517723451255701E-2"/>
        </c:manualLayout>
      </c:layout>
      <c:overlay val="0"/>
      <c:txPr>
        <a:bodyPr/>
        <a:lstStyle/>
        <a:p>
          <a:pPr>
            <a:defRPr sz="1200"/>
          </a:pPr>
          <a:endParaRPr lang="cs-CZ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cs-CZ" sz="1200"/>
              <a:t>Je rozmístění témat ochrany člověka za běžných rizik a mimořádných událostí ve stávajících rámcových vzdělávacích programech přehledné?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1"/>
            <c:bubble3D val="0"/>
          </c:dPt>
          <c:dLbls>
            <c:dLbl>
              <c:idx val="0"/>
              <c:layout>
                <c:manualLayout>
                  <c:x val="0.16154473746337264"/>
                  <c:y val="-0.1033754626825493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ANO; 94 %</a:t>
                    </a:r>
                    <a:endParaRPr lang="en-US" sz="140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005238928467277"/>
                      <c:h val="7.9265091863517059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6.1840888400519406E-2"/>
                  <c:y val="-4.8326992168999078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NE; 6 %</a:t>
                    </a:r>
                    <a:endParaRPr lang="en-US" sz="1400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'B komplet'!$C$26:$C$27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komplet'!$D$26:$D$27</c:f>
              <c:numCache>
                <c:formatCode>General</c:formatCode>
                <c:ptCount val="2"/>
                <c:pt idx="0">
                  <c:v>100</c:v>
                </c:pt>
                <c:pt idx="1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cs-CZ" sz="1200"/>
              <a:t>Uvítali byste samostatný předmět, jehož obsahem by byly problematiky ochrany člověka za běžných rizik a mimořádných událostí, dopravní výchovy, první pomoci a přípravy občanů k obraně státu?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1"/>
          <c:dPt>
            <c:idx val="1"/>
            <c:bubble3D val="0"/>
            <c:explosion val="2"/>
          </c:dPt>
          <c:dLbls>
            <c:dLbl>
              <c:idx val="0"/>
              <c:layout>
                <c:manualLayout>
                  <c:x val="1.1049192152072743E-2"/>
                  <c:y val="5.3013593366193969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ANO; 39 %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8909740130370664E-3"/>
                  <c:y val="-5.5740021064052167E-2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NE; 61 %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'B komplet'!$F$35:$F$36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'B komplet'!$G$35:$G$36</c:f>
              <c:numCache>
                <c:formatCode>0%</c:formatCode>
                <c:ptCount val="2"/>
                <c:pt idx="0">
                  <c:v>0.3867924528301887</c:v>
                </c:pt>
                <c:pt idx="1">
                  <c:v>0.6132075471698113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cs-CZ"/>
              <a:t>Semináře pořádané HZS kraje pro základní školy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List1!$E$9:$G$9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List1!$E$10:$G$10</c:f>
              <c:numCache>
                <c:formatCode>General</c:formatCode>
                <c:ptCount val="3"/>
                <c:pt idx="0">
                  <c:v>28</c:v>
                </c:pt>
                <c:pt idx="1">
                  <c:v>12</c:v>
                </c:pt>
                <c:pt idx="2">
                  <c:v>8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501586736"/>
        <c:axId val="501587128"/>
      </c:barChart>
      <c:catAx>
        <c:axId val="501586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cs-CZ"/>
          </a:p>
        </c:txPr>
        <c:crossAx val="501587128"/>
        <c:crosses val="autoZero"/>
        <c:auto val="1"/>
        <c:lblAlgn val="ctr"/>
        <c:lblOffset val="100"/>
        <c:noMultiLvlLbl val="0"/>
      </c:catAx>
      <c:valAx>
        <c:axId val="50158712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501586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800" b="1" i="0" u="none" strike="noStrike" baseline="0">
                <a:effectLst/>
              </a:rPr>
              <a:t>Celkový počet osvědčení vydaných HZS krajů</a:t>
            </a:r>
            <a:endParaRPr lang="cs-CZ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List1!$E$32:$G$32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List1!$E$33:$G$33</c:f>
              <c:numCache>
                <c:formatCode>General</c:formatCode>
                <c:ptCount val="3"/>
                <c:pt idx="0">
                  <c:v>485</c:v>
                </c:pt>
                <c:pt idx="1">
                  <c:v>202</c:v>
                </c:pt>
                <c:pt idx="2">
                  <c:v>131</c:v>
                </c:pt>
              </c:numCache>
            </c:numRef>
          </c:val>
        </c:ser>
        <c:ser>
          <c:idx val="1"/>
          <c:order val="1"/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List1!$E$32:$G$32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List1!$E$34:$G$34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11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433430000"/>
        <c:axId val="433430392"/>
      </c:barChart>
      <c:catAx>
        <c:axId val="433430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33430392"/>
        <c:crosses val="autoZero"/>
        <c:auto val="1"/>
        <c:lblAlgn val="ctr"/>
        <c:lblOffset val="100"/>
        <c:noMultiLvlLbl val="0"/>
      </c:catAx>
      <c:valAx>
        <c:axId val="4334303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33430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cs-CZ"/>
              <a:t>Vývoj postoje k zavedení samostatného předmětu v OČMU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[pomocne_grafy.xlsx]List1!$E$9:$G$9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[pomocne_grafy.xlsx]List1!$E$10:$G$10</c:f>
              <c:numCache>
                <c:formatCode>0%</c:formatCode>
                <c:ptCount val="3"/>
                <c:pt idx="0">
                  <c:v>0.55000000000000004</c:v>
                </c:pt>
                <c:pt idx="1">
                  <c:v>0.56999999999999995</c:v>
                </c:pt>
                <c:pt idx="2">
                  <c:v>0.39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433431176"/>
        <c:axId val="433431568"/>
      </c:barChart>
      <c:catAx>
        <c:axId val="433431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cs-CZ"/>
          </a:p>
        </c:txPr>
        <c:crossAx val="433431568"/>
        <c:crosses val="autoZero"/>
        <c:auto val="1"/>
        <c:lblAlgn val="ctr"/>
        <c:lblOffset val="100"/>
        <c:noMultiLvlLbl val="0"/>
      </c:catAx>
      <c:valAx>
        <c:axId val="43343156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33431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0C7BF-F380-4C80-BE6F-A4D774435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1816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</vt:lpstr>
    </vt:vector>
  </TitlesOfParts>
  <Manager>Odbor ochrany obyvatelstva a krizového řízení</Manager>
  <Company>MV-GŘ HZS ČR</Company>
  <LinksUpToDate>false</LinksUpToDate>
  <CharactersWithSpaces>12508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</dc:title>
  <dc:subject/>
  <dc:creator>kpt. Mgr. Adam Hendrych, vrchní komisař</dc:creator>
  <cp:keywords/>
  <cp:lastModifiedBy>Zdeněk Sadílek</cp:lastModifiedBy>
  <cp:revision>22</cp:revision>
  <cp:lastPrinted>2017-01-31T09:30:00Z</cp:lastPrinted>
  <dcterms:created xsi:type="dcterms:W3CDTF">2017-01-10T10:49:00Z</dcterms:created>
  <dcterms:modified xsi:type="dcterms:W3CDTF">2017-01-31T12:58:00Z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znamenal">
    <vt:lpwstr>kpt. Mgr. Adam Hendrych</vt:lpwstr>
  </property>
  <property fmtid="{D5CDD505-2E9C-101B-9397-08002B2CF9AE}" pid="3" name="Tel.:">
    <vt:lpwstr>950 819 744</vt:lpwstr>
  </property>
  <property fmtid="{D5CDD505-2E9C-101B-9397-08002B2CF9AE}" pid="4" name="Mob.:">
    <vt:lpwstr>604 939 443</vt:lpwstr>
  </property>
  <property fmtid="{D5CDD505-2E9C-101B-9397-08002B2CF9AE}" pid="5" name="E-mail1">
    <vt:lpwstr>Adam.Hendrych@grh.izscr.cz</vt:lpwstr>
  </property>
  <property fmtid="{D5CDD505-2E9C-101B-9397-08002B2CF9AE}" pid="6" name="E-mail2">
    <vt:lpwstr>Adam.Hendrych@seznam.cz</vt:lpwstr>
  </property>
</Properties>
</file>