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B09557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3E5C1B5" w14:textId="386417B0" w:rsidR="00602411" w:rsidRPr="00A81D42" w:rsidRDefault="00602411" w:rsidP="0060241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</w:t>
      </w:r>
      <w:r>
        <w:rPr>
          <w:rFonts w:ascii="Arial" w:hAnsi="Arial" w:cs="Arial"/>
          <w:color w:val="auto"/>
        </w:rPr>
        <w:t>vydání rozhodnutí o poskytnutí dotace</w:t>
      </w:r>
    </w:p>
    <w:p w14:paraId="2044E60B" w14:textId="77777777" w:rsidR="00602411" w:rsidRDefault="00602411" w:rsidP="00602411">
      <w:pPr>
        <w:rPr>
          <w:rFonts w:ascii="Arial" w:hAnsi="Arial" w:cs="Arial"/>
          <w:sz w:val="18"/>
          <w:szCs w:val="18"/>
        </w:rPr>
      </w:pPr>
    </w:p>
    <w:p w14:paraId="0E39EAB2" w14:textId="77777777" w:rsidR="00602411" w:rsidRPr="00265428" w:rsidRDefault="00602411" w:rsidP="0060241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67826">
        <w:rPr>
          <w:rFonts w:ascii="Arial" w:hAnsi="Arial" w:cs="Arial"/>
          <w:sz w:val="24"/>
          <w:szCs w:val="24"/>
        </w:rPr>
        <w:t>V souladu s</w:t>
      </w:r>
      <w:r>
        <w:rPr>
          <w:rFonts w:ascii="Arial" w:hAnsi="Arial" w:cs="Arial"/>
          <w:sz w:val="24"/>
          <w:szCs w:val="24"/>
        </w:rPr>
        <w:t xml:space="preserve"> výzvou: </w:t>
      </w:r>
      <w:r w:rsidRPr="00265428">
        <w:rPr>
          <w:rFonts w:ascii="Arial" w:hAnsi="Arial" w:cs="Arial"/>
          <w:b/>
          <w:bCs/>
          <w:sz w:val="24"/>
          <w:szCs w:val="24"/>
          <w:u w:val="single"/>
        </w:rPr>
        <w:t>JSDH</w:t>
      </w:r>
      <w:r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Pr="00265428">
        <w:rPr>
          <w:rFonts w:ascii="Arial" w:hAnsi="Arial" w:cs="Arial"/>
          <w:b/>
          <w:bCs/>
          <w:sz w:val="24"/>
          <w:szCs w:val="24"/>
          <w:u w:val="single"/>
        </w:rPr>
        <w:t>V3</w:t>
      </w:r>
      <w:r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Pr="00265428">
        <w:rPr>
          <w:rFonts w:ascii="Arial" w:hAnsi="Arial" w:cs="Arial"/>
          <w:b/>
          <w:bCs/>
          <w:sz w:val="24"/>
          <w:szCs w:val="24"/>
          <w:u w:val="single"/>
        </w:rPr>
        <w:t>2021 Stavba nebo rekonstrukce požární zbrojnice</w:t>
      </w:r>
    </w:p>
    <w:p w14:paraId="5EED7911" w14:textId="7ED6B763" w:rsidR="00602411" w:rsidRDefault="00602411" w:rsidP="0060241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rámci programu „Účelové investiční dotace pro jednotky SDH obcí“</w:t>
      </w:r>
      <w:r w:rsidRPr="0036782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žádáme </w:t>
      </w:r>
      <w:r>
        <w:rPr>
          <w:rFonts w:ascii="Arial" w:hAnsi="Arial" w:cs="Arial"/>
          <w:sz w:val="24"/>
          <w:szCs w:val="24"/>
        </w:rPr>
        <w:br/>
        <w:t xml:space="preserve">o </w:t>
      </w:r>
      <w:r>
        <w:rPr>
          <w:rFonts w:ascii="Arial" w:hAnsi="Arial" w:cs="Arial"/>
          <w:sz w:val="24"/>
          <w:szCs w:val="24"/>
        </w:rPr>
        <w:t>vydání rozhodnutí o poskytnutí dotace</w:t>
      </w:r>
      <w:r>
        <w:rPr>
          <w:rFonts w:ascii="Arial" w:hAnsi="Arial" w:cs="Arial"/>
          <w:sz w:val="24"/>
          <w:szCs w:val="24"/>
        </w:rPr>
        <w:t xml:space="preserve"> v EDS:</w:t>
      </w:r>
    </w:p>
    <w:p w14:paraId="269E79CA" w14:textId="77777777" w:rsidR="000A1331" w:rsidRDefault="000A1331" w:rsidP="000A1331">
      <w:pPr>
        <w:jc w:val="both"/>
        <w:rPr>
          <w:rFonts w:ascii="Arial" w:hAnsi="Arial" w:cs="Arial"/>
          <w:sz w:val="24"/>
          <w:szCs w:val="24"/>
        </w:rPr>
      </w:pPr>
    </w:p>
    <w:p w14:paraId="35C04EEA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A01D72A5B9444AE9D615A5958606F92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2DA03349" w14:textId="505CD817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DAB7E9" w14:textId="77777777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5DC4DE9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E5491164CAB44AD395A268D0F1FB0509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1FA5CE0C" w14:textId="25CE190C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EA3AC0F" w14:textId="77777777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6DE5323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A01D72A5B9444AE9D615A5958606F92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E8D2473" w14:textId="3C14A101" w:rsidR="000A1331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7E7172A2" w14:textId="616F3BC6" w:rsidR="000A1331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3551225" w14:textId="77777777" w:rsidR="000A1331" w:rsidRPr="000A1331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7BC5AC6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FF30F4E" w14:textId="77777777" w:rsidR="000A1331" w:rsidRPr="00E47037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A9F1814" w14:textId="77777777" w:rsidR="000A1331" w:rsidRDefault="0060241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8911C5CD2F0646BBBB4E7D9F7240B80A"/>
          </w:placeholder>
          <w:text/>
        </w:sdtPr>
        <w:sdtEndPr/>
        <w:sdtContent>
          <w:r w:rsidR="000A1331">
            <w:rPr>
              <w:rFonts w:ascii="Arial" w:hAnsi="Arial" w:cs="Arial"/>
              <w:sz w:val="24"/>
              <w:szCs w:val="24"/>
            </w:rPr>
            <w:t>014D26200</w:t>
          </w:r>
          <w:proofErr w:type="gramStart"/>
          <w:r w:rsidR="000A1331"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7A797F14" w14:textId="71A5C88A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00B51B2" w14:textId="77777777" w:rsidR="000A1331" w:rsidRP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F83851" w14:textId="77777777" w:rsidR="003F288E" w:rsidRPr="003F288E" w:rsidRDefault="003F288E" w:rsidP="003F288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14686989F7904BF18CCC52D1A36CF816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3B955C4F" w14:textId="77777777" w:rsidR="00CE6B4D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031737" w14:textId="77777777" w:rsidR="00CD1861" w:rsidRPr="00F61092" w:rsidRDefault="00CD1861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D9E94FC" w14:textId="77777777" w:rsidR="008F6376" w:rsidRPr="00F61092" w:rsidRDefault="00CD1861" w:rsidP="008F6376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="008F6376" w:rsidRPr="00F61092">
        <w:rPr>
          <w:rFonts w:ascii="Arial" w:hAnsi="Arial" w:cs="Arial"/>
          <w:sz w:val="24"/>
          <w:szCs w:val="24"/>
        </w:rPr>
        <w:t>:</w:t>
      </w:r>
      <w:r w:rsidR="00EB6778">
        <w:rPr>
          <w:rFonts w:ascii="Arial" w:hAnsi="Arial" w:cs="Arial"/>
          <w:sz w:val="24"/>
          <w:szCs w:val="24"/>
        </w:rPr>
        <w:t xml:space="preserve"> </w:t>
      </w:r>
    </w:p>
    <w:p w14:paraId="57C67910" w14:textId="77777777" w:rsid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741F3BC4" w14:textId="315414CB" w:rsidR="00CA30B8" w:rsidRDefault="00CA30B8" w:rsidP="00CA30B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Smlouva o dílo včetně položkového rozpočtu</w:t>
      </w:r>
    </w:p>
    <w:p w14:paraId="6D44D00D" w14:textId="77777777" w:rsidR="00CA30B8" w:rsidRDefault="00CA30B8" w:rsidP="00CA30B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</w:t>
      </w:r>
      <w:r w:rsidR="00C841E8">
        <w:rPr>
          <w:rFonts w:ascii="Arial" w:hAnsi="Arial" w:cs="Arial"/>
          <w:i/>
        </w:rPr>
        <w:t xml:space="preserve"> (závazek o dofinancování akce)</w:t>
      </w:r>
    </w:p>
    <w:p w14:paraId="03EE7AB0" w14:textId="77777777" w:rsidR="00CA30B8" w:rsidRDefault="00CA30B8" w:rsidP="00CA30B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6EE55E11" w14:textId="77777777" w:rsidR="005240FD" w:rsidRDefault="005240FD" w:rsidP="005240FD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0D617D34" w14:textId="77777777" w:rsidR="00E26A7E" w:rsidRPr="000A1331" w:rsidRDefault="00E26A7E" w:rsidP="000A1331">
      <w:pPr>
        <w:spacing w:line="20" w:lineRule="atLeast"/>
        <w:rPr>
          <w:rFonts w:ascii="Arial" w:hAnsi="Arial" w:cs="Arial"/>
          <w:sz w:val="24"/>
          <w:szCs w:val="24"/>
        </w:rPr>
      </w:pPr>
    </w:p>
    <w:p w14:paraId="700CE7AA" w14:textId="77777777"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20524E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05024365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42E030F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DC435B3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5B4CDB0F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007063A0" w14:textId="1185F916" w:rsidR="00CE72DB" w:rsidRPr="00EB6778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A7C"/>
    <w:rsid w:val="000A1331"/>
    <w:rsid w:val="0010787E"/>
    <w:rsid w:val="00173DD2"/>
    <w:rsid w:val="00367826"/>
    <w:rsid w:val="003F288E"/>
    <w:rsid w:val="00485EC6"/>
    <w:rsid w:val="004E022C"/>
    <w:rsid w:val="004E2B78"/>
    <w:rsid w:val="0050682C"/>
    <w:rsid w:val="005240FD"/>
    <w:rsid w:val="005A5698"/>
    <w:rsid w:val="005B1DAD"/>
    <w:rsid w:val="00602411"/>
    <w:rsid w:val="00652C32"/>
    <w:rsid w:val="00683670"/>
    <w:rsid w:val="0074523D"/>
    <w:rsid w:val="00761D3B"/>
    <w:rsid w:val="00840995"/>
    <w:rsid w:val="008F1C63"/>
    <w:rsid w:val="008F6376"/>
    <w:rsid w:val="009C4C52"/>
    <w:rsid w:val="009E6DA4"/>
    <w:rsid w:val="009F1B87"/>
    <w:rsid w:val="00A76F8C"/>
    <w:rsid w:val="00AE5C78"/>
    <w:rsid w:val="00B12753"/>
    <w:rsid w:val="00B94C3B"/>
    <w:rsid w:val="00BA2B75"/>
    <w:rsid w:val="00C841E8"/>
    <w:rsid w:val="00CA30B8"/>
    <w:rsid w:val="00CD1861"/>
    <w:rsid w:val="00CE6B4D"/>
    <w:rsid w:val="00CE72DB"/>
    <w:rsid w:val="00CF209A"/>
    <w:rsid w:val="00D07C9C"/>
    <w:rsid w:val="00DE1520"/>
    <w:rsid w:val="00E26A7E"/>
    <w:rsid w:val="00EB6778"/>
    <w:rsid w:val="00EB7A7C"/>
    <w:rsid w:val="00EE3304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3A953"/>
  <w15:docId w15:val="{B0C7E62F-84AB-433F-BE18-F76EB542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2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8EDB545926B4702B7C575A046FAE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684F11-BD72-4FB0-96E8-88F4CC01FDDA}"/>
      </w:docPartPr>
      <w:docPartBody>
        <w:p w:rsidR="008E08D1" w:rsidRDefault="002074DE" w:rsidP="002074DE">
          <w:pPr>
            <w:pStyle w:val="C8EDB545926B4702B7C575A046FAEE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4686989F7904BF18CCC52D1A36CF8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63B537-170F-4204-9BF5-3410CC780310}"/>
      </w:docPartPr>
      <w:docPartBody>
        <w:p w:rsidR="003C7CA7" w:rsidRDefault="005A6251" w:rsidP="005A6251">
          <w:pPr>
            <w:pStyle w:val="14686989F7904BF18CCC52D1A36CF816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5A01D72A5B9444AE9D615A5958606F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9E3449-DA6C-4F4F-A7C2-4A41DA29A0D5}"/>
      </w:docPartPr>
      <w:docPartBody>
        <w:p w:rsidR="00BB2998" w:rsidRDefault="00235195" w:rsidP="00235195">
          <w:pPr>
            <w:pStyle w:val="5A01D72A5B9444AE9D615A5958606F9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5491164CAB44AD395A268D0F1FB05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9890D6-ECF1-477D-B092-FE34E02FD35A}"/>
      </w:docPartPr>
      <w:docPartBody>
        <w:p w:rsidR="00BB2998" w:rsidRDefault="00235195" w:rsidP="00235195">
          <w:pPr>
            <w:pStyle w:val="E5491164CAB44AD395A268D0F1FB050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11C5CD2F0646BBBB4E7D9F7240B8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258A3A-661E-4E97-B387-148864731640}"/>
      </w:docPartPr>
      <w:docPartBody>
        <w:p w:rsidR="00BB2998" w:rsidRDefault="00235195" w:rsidP="00235195">
          <w:pPr>
            <w:pStyle w:val="8911C5CD2F0646BBBB4E7D9F7240B80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192"/>
    <w:rsid w:val="000E3D82"/>
    <w:rsid w:val="001D2340"/>
    <w:rsid w:val="002074DE"/>
    <w:rsid w:val="00235195"/>
    <w:rsid w:val="00267F72"/>
    <w:rsid w:val="002D68A2"/>
    <w:rsid w:val="003B35F3"/>
    <w:rsid w:val="003C7CA7"/>
    <w:rsid w:val="003E070F"/>
    <w:rsid w:val="003F2FA4"/>
    <w:rsid w:val="004E3942"/>
    <w:rsid w:val="005A6251"/>
    <w:rsid w:val="00841EEF"/>
    <w:rsid w:val="00874213"/>
    <w:rsid w:val="00875016"/>
    <w:rsid w:val="008E08D1"/>
    <w:rsid w:val="00995733"/>
    <w:rsid w:val="009E7FF4"/>
    <w:rsid w:val="00A37C15"/>
    <w:rsid w:val="00A70344"/>
    <w:rsid w:val="00B30D04"/>
    <w:rsid w:val="00B47230"/>
    <w:rsid w:val="00B52687"/>
    <w:rsid w:val="00BB2998"/>
    <w:rsid w:val="00CC7309"/>
    <w:rsid w:val="00D41192"/>
    <w:rsid w:val="00F20D20"/>
    <w:rsid w:val="00F9695E"/>
    <w:rsid w:val="00FA171D"/>
    <w:rsid w:val="00F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35195"/>
  </w:style>
  <w:style w:type="paragraph" w:customStyle="1" w:styleId="C8EDB545926B4702B7C575A046FAEE96">
    <w:name w:val="C8EDB545926B4702B7C575A046FAEE96"/>
    <w:rsid w:val="002074DE"/>
    <w:pPr>
      <w:spacing w:after="160" w:line="259" w:lineRule="auto"/>
    </w:pPr>
  </w:style>
  <w:style w:type="paragraph" w:customStyle="1" w:styleId="14686989F7904BF18CCC52D1A36CF816">
    <w:name w:val="14686989F7904BF18CCC52D1A36CF816"/>
    <w:rsid w:val="005A6251"/>
    <w:pPr>
      <w:spacing w:after="160" w:line="259" w:lineRule="auto"/>
    </w:pPr>
  </w:style>
  <w:style w:type="paragraph" w:customStyle="1" w:styleId="5A01D72A5B9444AE9D615A5958606F92">
    <w:name w:val="5A01D72A5B9444AE9D615A5958606F92"/>
    <w:rsid w:val="00235195"/>
    <w:pPr>
      <w:spacing w:after="160" w:line="259" w:lineRule="auto"/>
    </w:pPr>
  </w:style>
  <w:style w:type="paragraph" w:customStyle="1" w:styleId="E5491164CAB44AD395A268D0F1FB0509">
    <w:name w:val="E5491164CAB44AD395A268D0F1FB0509"/>
    <w:rsid w:val="00235195"/>
    <w:pPr>
      <w:spacing w:after="160" w:line="259" w:lineRule="auto"/>
    </w:pPr>
  </w:style>
  <w:style w:type="paragraph" w:customStyle="1" w:styleId="8911C5CD2F0646BBBB4E7D9F7240B80A">
    <w:name w:val="8911C5CD2F0646BBBB4E7D9F7240B80A"/>
    <w:rsid w:val="0023519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41E23-6CCD-4038-98D9-5129BBAAD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Tereza Janíková</cp:lastModifiedBy>
  <cp:revision>5</cp:revision>
  <cp:lastPrinted>2019-12-02T07:41:00Z</cp:lastPrinted>
  <dcterms:created xsi:type="dcterms:W3CDTF">2020-09-16T14:04:00Z</dcterms:created>
  <dcterms:modified xsi:type="dcterms:W3CDTF">2020-11-20T12:02:00Z</dcterms:modified>
</cp:coreProperties>
</file>