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188" w:rsidRPr="003E7944" w:rsidRDefault="003E7944" w:rsidP="00157188">
      <w:pPr>
        <w:spacing w:after="0"/>
        <w:ind w:left="357"/>
        <w:rPr>
          <w:rFonts w:cs="Arial"/>
          <w:b/>
          <w:color w:val="000000"/>
          <w:sz w:val="24"/>
          <w:szCs w:val="24"/>
          <w:u w:val="single"/>
        </w:rPr>
      </w:pPr>
      <w:r w:rsidRPr="003E7944">
        <w:rPr>
          <w:rFonts w:cs="Arial"/>
          <w:b/>
          <w:color w:val="000000"/>
          <w:sz w:val="24"/>
          <w:szCs w:val="24"/>
          <w:u w:val="single"/>
        </w:rPr>
        <w:t>PONDĚLÍ 1. 6. 2015</w:t>
      </w:r>
    </w:p>
    <w:p w:rsidR="003E7944" w:rsidRDefault="003E7944" w:rsidP="00157188">
      <w:pPr>
        <w:spacing w:after="0"/>
        <w:ind w:left="357"/>
        <w:rPr>
          <w:rFonts w:cs="Arial"/>
          <w:color w:val="000000"/>
        </w:rPr>
      </w:pPr>
    </w:p>
    <w:p w:rsidR="00157188" w:rsidRPr="00157188" w:rsidRDefault="005D5D6F" w:rsidP="00157188">
      <w:pPr>
        <w:spacing w:after="0"/>
        <w:ind w:left="35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Blok I. </w:t>
      </w:r>
      <w:r w:rsidR="00157188" w:rsidRPr="00157188">
        <w:rPr>
          <w:rFonts w:cs="Arial"/>
          <w:b/>
          <w:color w:val="000000"/>
        </w:rPr>
        <w:t>Aktivity k zákazu chemických zbraní</w:t>
      </w:r>
    </w:p>
    <w:p w:rsidR="00157188" w:rsidRDefault="00EC6809" w:rsidP="00157188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Předsedající:</w:t>
      </w:r>
      <w:r w:rsidR="00002810">
        <w:rPr>
          <w:rFonts w:cs="Arial"/>
          <w:color w:val="000000"/>
        </w:rPr>
        <w:t xml:space="preserve"> Ing. Tomáš Čapoun, CSc.</w:t>
      </w:r>
    </w:p>
    <w:p w:rsidR="00157188" w:rsidRDefault="00157188" w:rsidP="00157188">
      <w:pPr>
        <w:spacing w:after="0"/>
        <w:ind w:left="357"/>
        <w:rPr>
          <w:rFonts w:cs="Arial"/>
          <w:color w:val="000000"/>
        </w:rPr>
      </w:pPr>
    </w:p>
    <w:p w:rsidR="00EC6809" w:rsidRDefault="004F0055" w:rsidP="00157188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13.00 – 13.</w:t>
      </w:r>
      <w:r w:rsidR="006B5415">
        <w:rPr>
          <w:rFonts w:cs="Arial"/>
          <w:color w:val="000000"/>
        </w:rPr>
        <w:t>1</w:t>
      </w:r>
      <w:r w:rsidR="00C8765E">
        <w:rPr>
          <w:rFonts w:cs="Arial"/>
          <w:color w:val="000000"/>
        </w:rPr>
        <w:t>0</w:t>
      </w:r>
      <w:r>
        <w:rPr>
          <w:rFonts w:cs="Arial"/>
          <w:color w:val="000000"/>
        </w:rPr>
        <w:t xml:space="preserve"> </w:t>
      </w:r>
      <w:r w:rsidR="00EC6809">
        <w:rPr>
          <w:rFonts w:cs="Arial"/>
          <w:color w:val="000000"/>
        </w:rPr>
        <w:t>Richter – Úvodní slovo</w:t>
      </w:r>
    </w:p>
    <w:p w:rsidR="00EC6809" w:rsidRPr="00157188" w:rsidRDefault="004F0055" w:rsidP="00EC6809">
      <w:pPr>
        <w:spacing w:after="0"/>
        <w:ind w:left="357"/>
        <w:rPr>
          <w:rFonts w:cs="Arial"/>
        </w:rPr>
      </w:pPr>
      <w:r>
        <w:rPr>
          <w:rFonts w:cs="Arial"/>
        </w:rPr>
        <w:t>13.</w:t>
      </w:r>
      <w:r w:rsidR="006B5415">
        <w:rPr>
          <w:rFonts w:cs="Arial"/>
        </w:rPr>
        <w:t>1</w:t>
      </w:r>
      <w:r w:rsidR="00C8765E">
        <w:rPr>
          <w:rFonts w:cs="Arial"/>
        </w:rPr>
        <w:t>0</w:t>
      </w:r>
      <w:r>
        <w:rPr>
          <w:rFonts w:cs="Arial"/>
        </w:rPr>
        <w:t xml:space="preserve"> – 13.4</w:t>
      </w:r>
      <w:r w:rsidR="00C8765E">
        <w:rPr>
          <w:rFonts w:cs="Arial"/>
        </w:rPr>
        <w:t>0</w:t>
      </w:r>
      <w:r>
        <w:rPr>
          <w:rFonts w:cs="Arial"/>
        </w:rPr>
        <w:t xml:space="preserve"> </w:t>
      </w:r>
      <w:r w:rsidR="00EC6809" w:rsidRPr="00157188">
        <w:rPr>
          <w:rFonts w:cs="Arial"/>
        </w:rPr>
        <w:t>Fabiánová, Černý - Některé události, které předcházely Úmluvě o zákazu chemických zbraní.</w:t>
      </w:r>
    </w:p>
    <w:p w:rsidR="00EC6809" w:rsidRPr="00157188" w:rsidRDefault="004F0055" w:rsidP="00EC6809">
      <w:pPr>
        <w:spacing w:after="0"/>
        <w:ind w:left="357"/>
        <w:rPr>
          <w:rFonts w:cs="Arial"/>
        </w:rPr>
      </w:pPr>
      <w:r>
        <w:rPr>
          <w:rFonts w:cs="Arial"/>
        </w:rPr>
        <w:t>13.4</w:t>
      </w:r>
      <w:r w:rsidR="00C8765E">
        <w:rPr>
          <w:rFonts w:cs="Arial"/>
        </w:rPr>
        <w:t>0</w:t>
      </w:r>
      <w:r>
        <w:rPr>
          <w:rFonts w:cs="Arial"/>
        </w:rPr>
        <w:t xml:space="preserve"> – 14.</w:t>
      </w:r>
      <w:r w:rsidR="006B5415">
        <w:rPr>
          <w:rFonts w:cs="Arial"/>
        </w:rPr>
        <w:t>1</w:t>
      </w:r>
      <w:r w:rsidR="00C8765E">
        <w:rPr>
          <w:rFonts w:cs="Arial"/>
        </w:rPr>
        <w:t>0</w:t>
      </w:r>
      <w:r>
        <w:rPr>
          <w:rFonts w:cs="Arial"/>
        </w:rPr>
        <w:t xml:space="preserve"> </w:t>
      </w:r>
      <w:r w:rsidR="00EC6809" w:rsidRPr="00157188">
        <w:rPr>
          <w:rFonts w:cs="Arial"/>
        </w:rPr>
        <w:t xml:space="preserve">Novotný - </w:t>
      </w:r>
      <w:proofErr w:type="spellStart"/>
      <w:r w:rsidR="00EC6809" w:rsidRPr="00157188">
        <w:rPr>
          <w:rFonts w:cs="Arial"/>
        </w:rPr>
        <w:t>Skúsenosti</w:t>
      </w:r>
      <w:proofErr w:type="spellEnd"/>
      <w:r w:rsidR="00EC6809" w:rsidRPr="00157188">
        <w:rPr>
          <w:rFonts w:cs="Arial"/>
        </w:rPr>
        <w:t xml:space="preserve"> z </w:t>
      </w:r>
      <w:proofErr w:type="spellStart"/>
      <w:r w:rsidR="00EC6809" w:rsidRPr="00157188">
        <w:rPr>
          <w:rFonts w:cs="Arial"/>
        </w:rPr>
        <w:t>realizácie</w:t>
      </w:r>
      <w:proofErr w:type="spellEnd"/>
      <w:r w:rsidR="00EC6809" w:rsidRPr="00157188">
        <w:rPr>
          <w:rFonts w:cs="Arial"/>
        </w:rPr>
        <w:t xml:space="preserve"> </w:t>
      </w:r>
      <w:proofErr w:type="spellStart"/>
      <w:r w:rsidR="00EC6809" w:rsidRPr="00157188">
        <w:rPr>
          <w:rFonts w:cs="Arial"/>
        </w:rPr>
        <w:t>Švajčiarsko</w:t>
      </w:r>
      <w:proofErr w:type="spellEnd"/>
      <w:r w:rsidR="00EC6809" w:rsidRPr="00157188">
        <w:rPr>
          <w:rFonts w:cs="Arial"/>
        </w:rPr>
        <w:t>-Slovenského projektu.</w:t>
      </w:r>
    </w:p>
    <w:p w:rsidR="00EC6809" w:rsidRDefault="00EC6809" w:rsidP="00157188">
      <w:pPr>
        <w:spacing w:after="0"/>
        <w:ind w:left="357"/>
        <w:rPr>
          <w:rFonts w:cs="Arial"/>
          <w:color w:val="000000"/>
        </w:rPr>
      </w:pPr>
    </w:p>
    <w:p w:rsidR="004F0055" w:rsidRDefault="004F0055" w:rsidP="00157188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14.</w:t>
      </w:r>
      <w:r w:rsidR="006B5415">
        <w:rPr>
          <w:rFonts w:cs="Arial"/>
          <w:color w:val="000000"/>
        </w:rPr>
        <w:t>1</w:t>
      </w:r>
      <w:r w:rsidR="00C8765E">
        <w:rPr>
          <w:rFonts w:cs="Arial"/>
          <w:color w:val="000000"/>
        </w:rPr>
        <w:t>0</w:t>
      </w:r>
      <w:r>
        <w:rPr>
          <w:rFonts w:cs="Arial"/>
          <w:color w:val="000000"/>
        </w:rPr>
        <w:t xml:space="preserve"> – 14.</w:t>
      </w:r>
      <w:r w:rsidR="006B5415">
        <w:rPr>
          <w:rFonts w:cs="Arial"/>
          <w:color w:val="000000"/>
        </w:rPr>
        <w:t>3</w:t>
      </w:r>
      <w:r>
        <w:rPr>
          <w:rFonts w:cs="Arial"/>
          <w:color w:val="000000"/>
        </w:rPr>
        <w:t>0 Přestávka</w:t>
      </w:r>
    </w:p>
    <w:p w:rsidR="004F0055" w:rsidRDefault="004F0055" w:rsidP="00157188">
      <w:pPr>
        <w:spacing w:after="0"/>
        <w:ind w:left="357"/>
        <w:rPr>
          <w:rFonts w:cs="Arial"/>
          <w:color w:val="000000"/>
        </w:rPr>
      </w:pPr>
    </w:p>
    <w:p w:rsidR="00157188" w:rsidRPr="008D7831" w:rsidRDefault="004F0055" w:rsidP="00157188">
      <w:pPr>
        <w:spacing w:after="0"/>
        <w:ind w:left="35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Blok II. </w:t>
      </w:r>
      <w:r w:rsidR="00157188" w:rsidRPr="008D7831">
        <w:rPr>
          <w:rFonts w:cs="Arial"/>
          <w:b/>
          <w:color w:val="000000"/>
        </w:rPr>
        <w:t>Novinky v aplikaci separačních a spektrometrických metod a technik</w:t>
      </w:r>
    </w:p>
    <w:p w:rsidR="00EC6809" w:rsidRDefault="00EC6809" w:rsidP="00EC6809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Předsedající:</w:t>
      </w:r>
      <w:r w:rsidR="004F0055">
        <w:rPr>
          <w:rFonts w:cs="Arial"/>
          <w:color w:val="000000"/>
        </w:rPr>
        <w:t xml:space="preserve"> </w:t>
      </w:r>
      <w:r w:rsidR="001D4527">
        <w:rPr>
          <w:rFonts w:cs="Arial"/>
          <w:color w:val="000000"/>
        </w:rPr>
        <w:t>Prof. RNDr. Jiří Příhoda, DrSc.</w:t>
      </w:r>
    </w:p>
    <w:p w:rsidR="008D7831" w:rsidRDefault="008D7831" w:rsidP="00157188">
      <w:pPr>
        <w:spacing w:after="0"/>
        <w:ind w:left="357"/>
        <w:rPr>
          <w:rFonts w:cs="Arial"/>
          <w:color w:val="000000"/>
        </w:rPr>
      </w:pPr>
    </w:p>
    <w:p w:rsidR="00EC6809" w:rsidRPr="00157188" w:rsidRDefault="004F0055" w:rsidP="00EC6809">
      <w:pPr>
        <w:spacing w:after="0"/>
        <w:ind w:left="357"/>
        <w:rPr>
          <w:rFonts w:cs="Arial"/>
        </w:rPr>
      </w:pPr>
      <w:r>
        <w:rPr>
          <w:rFonts w:cs="Arial"/>
        </w:rPr>
        <w:t>14.</w:t>
      </w:r>
      <w:r w:rsidR="006B5415">
        <w:rPr>
          <w:rFonts w:cs="Arial"/>
        </w:rPr>
        <w:t>3</w:t>
      </w:r>
      <w:r>
        <w:rPr>
          <w:rFonts w:cs="Arial"/>
        </w:rPr>
        <w:t>0 – 1</w:t>
      </w:r>
      <w:r w:rsidR="006B5415">
        <w:rPr>
          <w:rFonts w:cs="Arial"/>
        </w:rPr>
        <w:t>5</w:t>
      </w:r>
      <w:r w:rsidR="00C8765E">
        <w:rPr>
          <w:rFonts w:cs="Arial"/>
        </w:rPr>
        <w:t>.</w:t>
      </w:r>
      <w:r w:rsidR="006B5415">
        <w:rPr>
          <w:rFonts w:cs="Arial"/>
        </w:rPr>
        <w:t>0</w:t>
      </w:r>
      <w:r w:rsidR="00C8765E">
        <w:rPr>
          <w:rFonts w:cs="Arial"/>
        </w:rPr>
        <w:t>0</w:t>
      </w:r>
      <w:r>
        <w:rPr>
          <w:rFonts w:cs="Arial"/>
        </w:rPr>
        <w:t xml:space="preserve"> </w:t>
      </w:r>
      <w:r w:rsidR="00EC6809" w:rsidRPr="00157188">
        <w:rPr>
          <w:rFonts w:cs="Arial"/>
        </w:rPr>
        <w:t xml:space="preserve">Navrátil, </w:t>
      </w:r>
      <w:proofErr w:type="spellStart"/>
      <w:r w:rsidR="00EC6809" w:rsidRPr="00157188">
        <w:rPr>
          <w:rFonts w:cs="Arial"/>
        </w:rPr>
        <w:t>Tokárová</w:t>
      </w:r>
      <w:proofErr w:type="spellEnd"/>
      <w:r w:rsidR="00EC6809" w:rsidRPr="00157188">
        <w:rPr>
          <w:rFonts w:cs="Arial"/>
        </w:rPr>
        <w:t xml:space="preserve">, Sas, Janda -  Kapalinová extrakce </w:t>
      </w:r>
      <w:proofErr w:type="spellStart"/>
      <w:r w:rsidR="00EC6809" w:rsidRPr="00157188">
        <w:rPr>
          <w:rFonts w:cs="Arial"/>
        </w:rPr>
        <w:t>Pu</w:t>
      </w:r>
      <w:proofErr w:type="spellEnd"/>
      <w:r w:rsidR="00EC6809" w:rsidRPr="00157188">
        <w:rPr>
          <w:rFonts w:cs="Arial"/>
        </w:rPr>
        <w:t xml:space="preserve"> ze vzorků odebraných.</w:t>
      </w:r>
    </w:p>
    <w:p w:rsidR="00D1423D" w:rsidRPr="00157188" w:rsidRDefault="004F0055" w:rsidP="00D1423D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6B5415">
        <w:rPr>
          <w:rFonts w:cs="Arial"/>
        </w:rPr>
        <w:t>5</w:t>
      </w:r>
      <w:r>
        <w:rPr>
          <w:rFonts w:cs="Arial"/>
        </w:rPr>
        <w:t>.</w:t>
      </w:r>
      <w:r w:rsidR="006B5415">
        <w:rPr>
          <w:rFonts w:cs="Arial"/>
        </w:rPr>
        <w:t>0</w:t>
      </w:r>
      <w:r>
        <w:rPr>
          <w:rFonts w:cs="Arial"/>
        </w:rPr>
        <w:t>0 – 15.</w:t>
      </w:r>
      <w:r w:rsidR="006B5415">
        <w:rPr>
          <w:rFonts w:cs="Arial"/>
        </w:rPr>
        <w:t>3</w:t>
      </w:r>
      <w:r>
        <w:rPr>
          <w:rFonts w:cs="Arial"/>
        </w:rPr>
        <w:t xml:space="preserve">0 </w:t>
      </w:r>
      <w:proofErr w:type="gramStart"/>
      <w:r w:rsidR="00D1423D" w:rsidRPr="00157188">
        <w:rPr>
          <w:rFonts w:cs="Arial"/>
        </w:rPr>
        <w:t xml:space="preserve">Marek – </w:t>
      </w:r>
      <w:r w:rsidR="00D1423D" w:rsidRPr="00157188">
        <w:rPr>
          <w:rFonts w:eastAsia="Times New Roman" w:cs="Arial"/>
          <w:color w:val="1F497D"/>
          <w:lang w:val="en-GB"/>
        </w:rPr>
        <w:t xml:space="preserve"> </w:t>
      </w:r>
      <w:proofErr w:type="spellStart"/>
      <w:r w:rsidR="00D1423D" w:rsidRPr="00157188">
        <w:rPr>
          <w:rFonts w:eastAsia="Times New Roman" w:cs="Arial"/>
          <w:lang w:val="en-GB"/>
        </w:rPr>
        <w:t>Plynové</w:t>
      </w:r>
      <w:proofErr w:type="spellEnd"/>
      <w:proofErr w:type="gramEnd"/>
      <w:r w:rsidR="00D1423D" w:rsidRPr="00157188">
        <w:rPr>
          <w:rFonts w:eastAsia="Times New Roman" w:cs="Arial"/>
          <w:lang w:val="en-GB"/>
        </w:rPr>
        <w:t xml:space="preserve"> </w:t>
      </w:r>
      <w:proofErr w:type="spellStart"/>
      <w:r w:rsidR="00D1423D" w:rsidRPr="00157188">
        <w:rPr>
          <w:rFonts w:eastAsia="Times New Roman" w:cs="Arial"/>
          <w:lang w:val="en-GB"/>
        </w:rPr>
        <w:t>chromatografy</w:t>
      </w:r>
      <w:proofErr w:type="spellEnd"/>
      <w:r w:rsidR="00D1423D" w:rsidRPr="00157188">
        <w:rPr>
          <w:rFonts w:eastAsia="Times New Roman" w:cs="Arial"/>
          <w:lang w:val="en-GB"/>
        </w:rPr>
        <w:t xml:space="preserve"> pro </w:t>
      </w:r>
      <w:proofErr w:type="spellStart"/>
      <w:r w:rsidR="00D1423D" w:rsidRPr="00157188">
        <w:rPr>
          <w:rFonts w:eastAsia="Times New Roman" w:cs="Arial"/>
          <w:lang w:val="en-GB"/>
        </w:rPr>
        <w:t>toxikologii</w:t>
      </w:r>
      <w:proofErr w:type="spellEnd"/>
      <w:r w:rsidR="00D1423D" w:rsidRPr="00157188">
        <w:rPr>
          <w:rFonts w:eastAsia="Times New Roman" w:cs="Arial"/>
          <w:lang w:val="en-GB"/>
        </w:rPr>
        <w:t xml:space="preserve"> a </w:t>
      </w:r>
      <w:proofErr w:type="spellStart"/>
      <w:r w:rsidR="00D1423D" w:rsidRPr="00157188">
        <w:rPr>
          <w:rFonts w:eastAsia="Times New Roman" w:cs="Arial"/>
          <w:lang w:val="en-GB"/>
        </w:rPr>
        <w:t>ekologii</w:t>
      </w:r>
      <w:proofErr w:type="spellEnd"/>
      <w:r w:rsidR="00D1423D" w:rsidRPr="00157188">
        <w:rPr>
          <w:rFonts w:eastAsia="Times New Roman" w:cs="Arial"/>
          <w:lang w:val="en-GB"/>
        </w:rPr>
        <w:t xml:space="preserve"> – </w:t>
      </w:r>
      <w:proofErr w:type="spellStart"/>
      <w:r w:rsidR="00D1423D" w:rsidRPr="00157188">
        <w:rPr>
          <w:rFonts w:eastAsia="Times New Roman" w:cs="Arial"/>
          <w:lang w:val="en-GB"/>
        </w:rPr>
        <w:t>rychlá</w:t>
      </w:r>
      <w:proofErr w:type="spellEnd"/>
      <w:r w:rsidR="00D1423D" w:rsidRPr="00157188">
        <w:rPr>
          <w:rFonts w:eastAsia="Times New Roman" w:cs="Arial"/>
          <w:lang w:val="en-GB"/>
        </w:rPr>
        <w:t xml:space="preserve"> </w:t>
      </w:r>
      <w:proofErr w:type="spellStart"/>
      <w:r w:rsidR="00D1423D" w:rsidRPr="00157188">
        <w:rPr>
          <w:rFonts w:eastAsia="Times New Roman" w:cs="Arial"/>
          <w:lang w:val="en-GB"/>
        </w:rPr>
        <w:t>chromatografie</w:t>
      </w:r>
      <w:proofErr w:type="spellEnd"/>
      <w:r w:rsidR="00D1423D" w:rsidRPr="00157188">
        <w:rPr>
          <w:rFonts w:eastAsia="Times New Roman" w:cs="Arial"/>
          <w:lang w:val="en-GB"/>
        </w:rPr>
        <w:t xml:space="preserve"> a </w:t>
      </w:r>
      <w:proofErr w:type="spellStart"/>
      <w:r w:rsidR="00D1423D" w:rsidRPr="00157188">
        <w:rPr>
          <w:rFonts w:eastAsia="Times New Roman" w:cs="Arial"/>
          <w:lang w:val="en-GB"/>
        </w:rPr>
        <w:t>vícerozměrné</w:t>
      </w:r>
      <w:proofErr w:type="spellEnd"/>
      <w:r w:rsidR="00D1423D" w:rsidRPr="00157188">
        <w:rPr>
          <w:rFonts w:eastAsia="Times New Roman" w:cs="Arial"/>
          <w:lang w:val="en-GB"/>
        </w:rPr>
        <w:t xml:space="preserve"> </w:t>
      </w:r>
      <w:proofErr w:type="spellStart"/>
      <w:r w:rsidR="00D1423D" w:rsidRPr="00157188">
        <w:rPr>
          <w:rFonts w:eastAsia="Times New Roman" w:cs="Arial"/>
          <w:lang w:val="en-GB"/>
        </w:rPr>
        <w:t>techniky</w:t>
      </w:r>
      <w:proofErr w:type="spellEnd"/>
      <w:r w:rsidR="00D1423D" w:rsidRPr="00157188">
        <w:rPr>
          <w:rFonts w:eastAsia="Times New Roman" w:cs="Arial"/>
          <w:lang w:val="en-GB"/>
        </w:rPr>
        <w:t>.</w:t>
      </w:r>
    </w:p>
    <w:p w:rsidR="005D5D6F" w:rsidRPr="00157188" w:rsidRDefault="004F0055" w:rsidP="005D5D6F">
      <w:pPr>
        <w:spacing w:after="0"/>
        <w:ind w:left="357"/>
        <w:rPr>
          <w:rFonts w:cs="Arial"/>
        </w:rPr>
      </w:pPr>
      <w:r>
        <w:rPr>
          <w:rFonts w:cs="Arial"/>
        </w:rPr>
        <w:t>15.</w:t>
      </w:r>
      <w:r w:rsidR="006B5415">
        <w:rPr>
          <w:rFonts w:cs="Arial"/>
        </w:rPr>
        <w:t>3</w:t>
      </w:r>
      <w:r>
        <w:rPr>
          <w:rFonts w:cs="Arial"/>
        </w:rPr>
        <w:t>0 – 1</w:t>
      </w:r>
      <w:r w:rsidR="006B5415">
        <w:rPr>
          <w:rFonts w:cs="Arial"/>
        </w:rPr>
        <w:t>6</w:t>
      </w:r>
      <w:r>
        <w:rPr>
          <w:rFonts w:cs="Arial"/>
        </w:rPr>
        <w:t>.</w:t>
      </w:r>
      <w:r w:rsidR="006B5415">
        <w:rPr>
          <w:rFonts w:cs="Arial"/>
        </w:rPr>
        <w:t>0</w:t>
      </w:r>
      <w:r w:rsidR="00C8765E">
        <w:rPr>
          <w:rFonts w:cs="Arial"/>
        </w:rPr>
        <w:t>0</w:t>
      </w:r>
      <w:r>
        <w:rPr>
          <w:rFonts w:cs="Arial"/>
        </w:rPr>
        <w:t xml:space="preserve"> </w:t>
      </w:r>
      <w:r w:rsidR="005D5D6F" w:rsidRPr="00157188">
        <w:rPr>
          <w:rFonts w:cs="Arial"/>
        </w:rPr>
        <w:t>Novotný - Moderní technologie a citlivost v GC/MS.</w:t>
      </w:r>
    </w:p>
    <w:p w:rsidR="005D5D6F" w:rsidRPr="00157188" w:rsidRDefault="004F0055" w:rsidP="005D5D6F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6B5415">
        <w:rPr>
          <w:rFonts w:cs="Arial"/>
        </w:rPr>
        <w:t>6</w:t>
      </w:r>
      <w:r>
        <w:rPr>
          <w:rFonts w:cs="Arial"/>
        </w:rPr>
        <w:t>.</w:t>
      </w:r>
      <w:r w:rsidR="006B5415">
        <w:rPr>
          <w:rFonts w:cs="Arial"/>
        </w:rPr>
        <w:t>0</w:t>
      </w:r>
      <w:r>
        <w:rPr>
          <w:rFonts w:cs="Arial"/>
        </w:rPr>
        <w:t>0 – 1</w:t>
      </w:r>
      <w:r w:rsidR="006B5415">
        <w:rPr>
          <w:rFonts w:cs="Arial"/>
        </w:rPr>
        <w:t>6</w:t>
      </w:r>
      <w:r>
        <w:rPr>
          <w:rFonts w:cs="Arial"/>
        </w:rPr>
        <w:t>.</w:t>
      </w:r>
      <w:r w:rsidR="006B5415">
        <w:rPr>
          <w:rFonts w:cs="Arial"/>
        </w:rPr>
        <w:t>3</w:t>
      </w:r>
      <w:r>
        <w:rPr>
          <w:rFonts w:cs="Arial"/>
        </w:rPr>
        <w:t xml:space="preserve">0 </w:t>
      </w:r>
      <w:r w:rsidR="005D5D6F" w:rsidRPr="00157188">
        <w:rPr>
          <w:rFonts w:cs="Arial"/>
        </w:rPr>
        <w:t>Uchytil - Porovnání stacionárních fází v plynové chromatografii pro analýzu bojových chemických látek.</w:t>
      </w:r>
    </w:p>
    <w:p w:rsidR="001D4527" w:rsidRDefault="001D4527" w:rsidP="005D5D6F">
      <w:pPr>
        <w:spacing w:after="0"/>
        <w:ind w:left="357"/>
        <w:rPr>
          <w:rFonts w:eastAsia="Times New Roman" w:cs="Arial"/>
          <w:lang w:eastAsia="cs-CZ"/>
        </w:rPr>
      </w:pPr>
    </w:p>
    <w:p w:rsidR="007B76BA" w:rsidRDefault="007B76BA" w:rsidP="005D5D6F">
      <w:pPr>
        <w:spacing w:after="0"/>
        <w:ind w:left="357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19:00 Posezení s hudbou</w:t>
      </w:r>
    </w:p>
    <w:p w:rsidR="001D4527" w:rsidRDefault="001D4527" w:rsidP="005D5D6F">
      <w:pPr>
        <w:spacing w:after="0"/>
        <w:ind w:left="357"/>
        <w:rPr>
          <w:rFonts w:eastAsia="Times New Roman" w:cs="Arial"/>
          <w:lang w:eastAsia="cs-CZ"/>
        </w:rPr>
      </w:pPr>
    </w:p>
    <w:p w:rsidR="001D4527" w:rsidRPr="001D4527" w:rsidRDefault="001D4527" w:rsidP="005D5D6F">
      <w:pPr>
        <w:spacing w:after="0"/>
        <w:ind w:left="357"/>
        <w:rPr>
          <w:rFonts w:eastAsia="Times New Roman" w:cs="Arial"/>
          <w:b/>
          <w:sz w:val="24"/>
          <w:szCs w:val="24"/>
          <w:u w:val="single"/>
          <w:lang w:eastAsia="cs-CZ"/>
        </w:rPr>
      </w:pPr>
      <w:r w:rsidRPr="001D4527">
        <w:rPr>
          <w:rFonts w:eastAsia="Times New Roman" w:cs="Arial"/>
          <w:b/>
          <w:sz w:val="24"/>
          <w:szCs w:val="24"/>
          <w:u w:val="single"/>
          <w:lang w:eastAsia="cs-CZ"/>
        </w:rPr>
        <w:t>ÚTERÝ 2. 6. 2015</w:t>
      </w:r>
    </w:p>
    <w:p w:rsidR="001D4527" w:rsidRDefault="001D4527" w:rsidP="005D5D6F">
      <w:pPr>
        <w:spacing w:after="0"/>
        <w:ind w:left="357"/>
        <w:rPr>
          <w:rFonts w:eastAsia="Times New Roman" w:cs="Arial"/>
          <w:lang w:eastAsia="cs-CZ"/>
        </w:rPr>
      </w:pPr>
    </w:p>
    <w:p w:rsidR="001D4527" w:rsidRDefault="001D4527" w:rsidP="005D5D6F">
      <w:pPr>
        <w:spacing w:after="0"/>
        <w:ind w:left="357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8.30 – 9.00 Společné foto</w:t>
      </w:r>
    </w:p>
    <w:p w:rsidR="001D4527" w:rsidRDefault="001D4527" w:rsidP="005D5D6F">
      <w:pPr>
        <w:spacing w:after="0"/>
        <w:ind w:left="357"/>
        <w:rPr>
          <w:rFonts w:eastAsia="Times New Roman" w:cs="Arial"/>
          <w:lang w:eastAsia="cs-CZ"/>
        </w:rPr>
      </w:pPr>
    </w:p>
    <w:p w:rsidR="001D4527" w:rsidRPr="008D7831" w:rsidRDefault="001D4527" w:rsidP="001D4527">
      <w:pPr>
        <w:spacing w:after="0"/>
        <w:ind w:left="35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Pokračování bloku II. </w:t>
      </w:r>
      <w:r w:rsidRPr="008D7831">
        <w:rPr>
          <w:rFonts w:cs="Arial"/>
          <w:b/>
          <w:color w:val="000000"/>
        </w:rPr>
        <w:t>Novinky v aplikaci separačních a spektrometrických metod a technik</w:t>
      </w:r>
    </w:p>
    <w:p w:rsidR="001D4527" w:rsidRDefault="001D4527" w:rsidP="001D4527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Předsedající: RNDr. Bedřich Uchytil, CSc.</w:t>
      </w:r>
    </w:p>
    <w:p w:rsidR="001D4527" w:rsidRPr="00157188" w:rsidRDefault="001D4527" w:rsidP="005D5D6F">
      <w:pPr>
        <w:spacing w:after="0"/>
        <w:ind w:left="357"/>
        <w:rPr>
          <w:rFonts w:cs="Arial"/>
        </w:rPr>
      </w:pPr>
    </w:p>
    <w:p w:rsidR="006B5415" w:rsidRDefault="006B5415" w:rsidP="006B5415">
      <w:pPr>
        <w:spacing w:after="0"/>
        <w:ind w:left="357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 xml:space="preserve">9.00 – 9.30 </w:t>
      </w:r>
      <w:r w:rsidRPr="00157188">
        <w:rPr>
          <w:rFonts w:eastAsia="Times New Roman" w:cs="Arial"/>
          <w:lang w:eastAsia="cs-CZ"/>
        </w:rPr>
        <w:t xml:space="preserve">Voldřichová – Online analýzy na hmotnostním spektrometru. </w:t>
      </w:r>
    </w:p>
    <w:p w:rsidR="006B5415" w:rsidRPr="00157188" w:rsidRDefault="006B5415" w:rsidP="006B5415">
      <w:pPr>
        <w:spacing w:after="0"/>
        <w:ind w:left="357"/>
        <w:rPr>
          <w:rFonts w:cs="Arial"/>
        </w:rPr>
      </w:pPr>
      <w:r>
        <w:rPr>
          <w:rFonts w:cs="Arial"/>
        </w:rPr>
        <w:t xml:space="preserve">9.30 – 10.00 </w:t>
      </w:r>
      <w:proofErr w:type="spellStart"/>
      <w:r w:rsidRPr="00157188">
        <w:rPr>
          <w:rFonts w:cs="Arial"/>
        </w:rPr>
        <w:t>Portychová</w:t>
      </w:r>
      <w:proofErr w:type="spellEnd"/>
      <w:r w:rsidRPr="00157188">
        <w:rPr>
          <w:rFonts w:cs="Arial"/>
        </w:rPr>
        <w:t>, Horna</w:t>
      </w:r>
      <w:r w:rsidRPr="00157188">
        <w:rPr>
          <w:rFonts w:cs="Arial"/>
          <w:color w:val="00B050"/>
        </w:rPr>
        <w:t xml:space="preserve"> </w:t>
      </w:r>
      <w:r w:rsidRPr="00157188">
        <w:rPr>
          <w:rFonts w:cs="Arial"/>
        </w:rPr>
        <w:t>- LC/EC/MS jako nový nástroj pro predikci toxických látek.</w:t>
      </w:r>
    </w:p>
    <w:p w:rsidR="00EC6809" w:rsidRDefault="006B5415" w:rsidP="00EC6809">
      <w:pPr>
        <w:spacing w:after="0"/>
        <w:ind w:left="357"/>
        <w:rPr>
          <w:rFonts w:cs="Arial"/>
        </w:rPr>
      </w:pPr>
      <w:r>
        <w:rPr>
          <w:rFonts w:cs="Arial"/>
        </w:rPr>
        <w:t>10</w:t>
      </w:r>
      <w:r w:rsidR="001D4527">
        <w:rPr>
          <w:rFonts w:cs="Arial"/>
        </w:rPr>
        <w:t>.</w:t>
      </w:r>
      <w:r w:rsidR="00ED7EF7">
        <w:rPr>
          <w:rFonts w:cs="Arial"/>
        </w:rPr>
        <w:t>0</w:t>
      </w:r>
      <w:r w:rsidR="001D4527">
        <w:rPr>
          <w:rFonts w:cs="Arial"/>
        </w:rPr>
        <w:t xml:space="preserve">0 – </w:t>
      </w:r>
      <w:r>
        <w:rPr>
          <w:rFonts w:cs="Arial"/>
        </w:rPr>
        <w:t>10</w:t>
      </w:r>
      <w:r w:rsidR="001D4527">
        <w:rPr>
          <w:rFonts w:cs="Arial"/>
        </w:rPr>
        <w:t>.</w:t>
      </w:r>
      <w:r>
        <w:rPr>
          <w:rFonts w:cs="Arial"/>
        </w:rPr>
        <w:t>3</w:t>
      </w:r>
      <w:r w:rsidR="001D4527">
        <w:rPr>
          <w:rFonts w:cs="Arial"/>
        </w:rPr>
        <w:t xml:space="preserve">0 </w:t>
      </w:r>
      <w:proofErr w:type="spellStart"/>
      <w:r w:rsidR="00EC6809" w:rsidRPr="00157188">
        <w:rPr>
          <w:rFonts w:cs="Arial"/>
        </w:rPr>
        <w:t>Zrostlíková</w:t>
      </w:r>
      <w:proofErr w:type="spellEnd"/>
      <w:r w:rsidR="00EC6809" w:rsidRPr="00157188">
        <w:rPr>
          <w:rFonts w:cs="Arial"/>
        </w:rPr>
        <w:t xml:space="preserve"> – Analýza výbušnin pomocí LC – MS.</w:t>
      </w:r>
    </w:p>
    <w:p w:rsidR="006B5415" w:rsidRDefault="006B5415" w:rsidP="00EC6809">
      <w:pPr>
        <w:spacing w:after="0"/>
        <w:ind w:left="357"/>
        <w:rPr>
          <w:rFonts w:cs="Arial"/>
        </w:rPr>
      </w:pPr>
    </w:p>
    <w:p w:rsidR="006B5415" w:rsidRDefault="006B5415" w:rsidP="00EC6809">
      <w:pPr>
        <w:spacing w:after="0"/>
        <w:ind w:left="357"/>
        <w:rPr>
          <w:rFonts w:cs="Arial"/>
        </w:rPr>
      </w:pPr>
      <w:r>
        <w:rPr>
          <w:rFonts w:cs="Arial"/>
        </w:rPr>
        <w:t>10.30 – 10.45 Přestávka</w:t>
      </w:r>
    </w:p>
    <w:p w:rsidR="006B5415" w:rsidRPr="00157188" w:rsidRDefault="006B5415" w:rsidP="00EC6809">
      <w:pPr>
        <w:spacing w:after="0"/>
        <w:ind w:left="357"/>
        <w:rPr>
          <w:rFonts w:cs="Arial"/>
        </w:rPr>
      </w:pPr>
    </w:p>
    <w:p w:rsidR="005D5D6F" w:rsidRPr="00157188" w:rsidRDefault="006B5415" w:rsidP="005D5D6F">
      <w:pPr>
        <w:spacing w:after="0"/>
        <w:ind w:left="357"/>
        <w:rPr>
          <w:rFonts w:cs="Arial"/>
        </w:rPr>
      </w:pPr>
      <w:r>
        <w:rPr>
          <w:rFonts w:cs="Arial"/>
          <w:color w:val="000000"/>
        </w:rPr>
        <w:t>10.45</w:t>
      </w:r>
      <w:r w:rsidR="001D4527">
        <w:rPr>
          <w:rFonts w:cs="Arial"/>
          <w:color w:val="000000"/>
        </w:rPr>
        <w:t xml:space="preserve"> – </w:t>
      </w:r>
      <w:r>
        <w:rPr>
          <w:rFonts w:cs="Arial"/>
          <w:color w:val="000000"/>
        </w:rPr>
        <w:t>11</w:t>
      </w:r>
      <w:r w:rsidR="001D4527">
        <w:rPr>
          <w:rFonts w:cs="Arial"/>
          <w:color w:val="000000"/>
        </w:rPr>
        <w:t>.</w:t>
      </w:r>
      <w:r>
        <w:rPr>
          <w:rFonts w:cs="Arial"/>
          <w:color w:val="000000"/>
        </w:rPr>
        <w:t>15</w:t>
      </w:r>
      <w:r w:rsidR="001D4527">
        <w:rPr>
          <w:rFonts w:cs="Arial"/>
          <w:color w:val="000000"/>
        </w:rPr>
        <w:t xml:space="preserve"> </w:t>
      </w:r>
      <w:r w:rsidR="005D5D6F" w:rsidRPr="00157188">
        <w:rPr>
          <w:rFonts w:cs="Arial"/>
          <w:color w:val="000000"/>
        </w:rPr>
        <w:t xml:space="preserve">Mareček, Plaček - </w:t>
      </w:r>
      <w:r w:rsidR="005D5D6F" w:rsidRPr="00157188">
        <w:rPr>
          <w:rFonts w:cs="Arial"/>
        </w:rPr>
        <w:t>Setkání iontové chromatografie a argonového plazmu.</w:t>
      </w:r>
    </w:p>
    <w:p w:rsidR="00940668" w:rsidRPr="00940668" w:rsidRDefault="00250CC6" w:rsidP="00940668">
      <w:pPr>
        <w:autoSpaceDE w:val="0"/>
        <w:autoSpaceDN w:val="0"/>
        <w:adjustRightInd w:val="0"/>
        <w:spacing w:after="0" w:line="240" w:lineRule="auto"/>
        <w:rPr>
          <w:rFonts w:ascii="Helv" w:hAnsi="Helv" w:cs="Helv"/>
          <w:sz w:val="20"/>
          <w:szCs w:val="20"/>
        </w:rPr>
      </w:pPr>
      <w:r>
        <w:rPr>
          <w:rFonts w:cs="Arial"/>
          <w:color w:val="000000"/>
        </w:rPr>
        <w:t xml:space="preserve">       </w:t>
      </w:r>
      <w:bookmarkStart w:id="0" w:name="_GoBack"/>
      <w:bookmarkEnd w:id="0"/>
      <w:r w:rsidR="006B5415">
        <w:rPr>
          <w:rFonts w:cs="Arial"/>
          <w:color w:val="000000"/>
        </w:rPr>
        <w:t>11</w:t>
      </w:r>
      <w:r w:rsidR="001D4527">
        <w:rPr>
          <w:rFonts w:cs="Arial"/>
          <w:color w:val="000000"/>
        </w:rPr>
        <w:t>.</w:t>
      </w:r>
      <w:r w:rsidR="006B5415">
        <w:rPr>
          <w:rFonts w:cs="Arial"/>
          <w:color w:val="000000"/>
        </w:rPr>
        <w:t>15</w:t>
      </w:r>
      <w:r w:rsidR="001D4527">
        <w:rPr>
          <w:rFonts w:cs="Arial"/>
          <w:color w:val="000000"/>
        </w:rPr>
        <w:t xml:space="preserve"> – 1</w:t>
      </w:r>
      <w:r w:rsidR="006B5415">
        <w:rPr>
          <w:rFonts w:cs="Arial"/>
          <w:color w:val="000000"/>
        </w:rPr>
        <w:t>1</w:t>
      </w:r>
      <w:r w:rsidR="001D4527">
        <w:rPr>
          <w:rFonts w:cs="Arial"/>
          <w:color w:val="000000"/>
        </w:rPr>
        <w:t>.</w:t>
      </w:r>
      <w:r w:rsidR="006B5415">
        <w:rPr>
          <w:rFonts w:cs="Arial"/>
          <w:color w:val="000000"/>
        </w:rPr>
        <w:t>45</w:t>
      </w:r>
      <w:r w:rsidR="001D4527">
        <w:rPr>
          <w:rFonts w:cs="Arial"/>
          <w:color w:val="000000"/>
        </w:rPr>
        <w:t xml:space="preserve"> </w:t>
      </w:r>
      <w:proofErr w:type="spellStart"/>
      <w:r w:rsidR="00C86DBD">
        <w:rPr>
          <w:rFonts w:cs="Arial"/>
          <w:color w:val="000000"/>
        </w:rPr>
        <w:t>Pasztor</w:t>
      </w:r>
      <w:proofErr w:type="spellEnd"/>
      <w:r w:rsidR="00C86DBD">
        <w:rPr>
          <w:rFonts w:cs="Arial"/>
          <w:color w:val="000000"/>
        </w:rPr>
        <w:t xml:space="preserve"> </w:t>
      </w:r>
      <w:r w:rsidR="00C86DBD" w:rsidRPr="00940668">
        <w:rPr>
          <w:rFonts w:cs="Arial"/>
          <w:sz w:val="20"/>
          <w:szCs w:val="20"/>
        </w:rPr>
        <w:t>-</w:t>
      </w:r>
      <w:r w:rsidR="00940668" w:rsidRPr="00940668">
        <w:rPr>
          <w:rFonts w:cs="Arial"/>
          <w:sz w:val="20"/>
          <w:szCs w:val="20"/>
        </w:rPr>
        <w:t xml:space="preserve"> </w:t>
      </w:r>
      <w:r w:rsidR="00940668" w:rsidRPr="00940668">
        <w:rPr>
          <w:rFonts w:ascii="Helv" w:hAnsi="Helv" w:cs="Helv"/>
          <w:sz w:val="20"/>
          <w:szCs w:val="20"/>
        </w:rPr>
        <w:t>„</w:t>
      </w:r>
      <w:proofErr w:type="spellStart"/>
      <w:r w:rsidR="00940668" w:rsidRPr="00940668">
        <w:rPr>
          <w:rFonts w:ascii="Helv" w:hAnsi="Helv" w:cs="Helv"/>
          <w:sz w:val="20"/>
          <w:szCs w:val="20"/>
        </w:rPr>
        <w:t>Nicolet</w:t>
      </w:r>
      <w:proofErr w:type="spellEnd"/>
      <w:r w:rsidR="00940668" w:rsidRPr="00940668">
        <w:rPr>
          <w:rFonts w:ascii="Helv" w:hAnsi="Helv" w:cs="Helv"/>
          <w:sz w:val="20"/>
          <w:szCs w:val="20"/>
        </w:rPr>
        <w:t xml:space="preserve"> CZ – mobilní molekulová spektrometrie“</w:t>
      </w:r>
    </w:p>
    <w:p w:rsidR="00D1423D" w:rsidRPr="00940668" w:rsidRDefault="00D1423D" w:rsidP="00D1423D">
      <w:pPr>
        <w:spacing w:after="0"/>
        <w:ind w:left="357"/>
        <w:rPr>
          <w:rFonts w:cs="Arial"/>
          <w:sz w:val="20"/>
          <w:szCs w:val="20"/>
        </w:rPr>
      </w:pPr>
    </w:p>
    <w:p w:rsidR="005D5D6F" w:rsidRPr="00157188" w:rsidRDefault="001D4527" w:rsidP="005D5D6F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1</w:t>
      </w:r>
      <w:r>
        <w:rPr>
          <w:rFonts w:cs="Arial"/>
        </w:rPr>
        <w:t>.</w:t>
      </w:r>
      <w:r w:rsidR="003E75AE">
        <w:rPr>
          <w:rFonts w:cs="Arial"/>
        </w:rPr>
        <w:t>45</w:t>
      </w:r>
      <w:r>
        <w:rPr>
          <w:rFonts w:cs="Arial"/>
        </w:rPr>
        <w:t xml:space="preserve"> – 1</w:t>
      </w:r>
      <w:r w:rsidR="003E75AE">
        <w:rPr>
          <w:rFonts w:cs="Arial"/>
        </w:rPr>
        <w:t>2</w:t>
      </w:r>
      <w:r>
        <w:rPr>
          <w:rFonts w:cs="Arial"/>
        </w:rPr>
        <w:t>.</w:t>
      </w:r>
      <w:r w:rsidR="003E75AE">
        <w:rPr>
          <w:rFonts w:cs="Arial"/>
        </w:rPr>
        <w:t>15</w:t>
      </w:r>
      <w:r>
        <w:rPr>
          <w:rFonts w:cs="Arial"/>
        </w:rPr>
        <w:t xml:space="preserve"> </w:t>
      </w:r>
      <w:proofErr w:type="spellStart"/>
      <w:r w:rsidR="005D5D6F" w:rsidRPr="00157188">
        <w:rPr>
          <w:rFonts w:cs="Arial"/>
        </w:rPr>
        <w:t>Pulkert</w:t>
      </w:r>
      <w:proofErr w:type="spellEnd"/>
      <w:r w:rsidR="005D5D6F" w:rsidRPr="00157188">
        <w:rPr>
          <w:rFonts w:cs="Arial"/>
        </w:rPr>
        <w:t xml:space="preserve"> – Od kyvet k optickým sondám </w:t>
      </w:r>
      <w:proofErr w:type="spellStart"/>
      <w:r w:rsidR="005D5D6F" w:rsidRPr="00157188">
        <w:rPr>
          <w:rFonts w:cs="Arial"/>
        </w:rPr>
        <w:t>Agilent</w:t>
      </w:r>
      <w:proofErr w:type="spellEnd"/>
      <w:r w:rsidR="005D5D6F" w:rsidRPr="00157188">
        <w:rPr>
          <w:rFonts w:cs="Arial"/>
        </w:rPr>
        <w:t>.</w:t>
      </w:r>
    </w:p>
    <w:p w:rsidR="00EC6809" w:rsidRDefault="00EC6809" w:rsidP="00157188">
      <w:pPr>
        <w:spacing w:after="0"/>
        <w:ind w:left="357"/>
        <w:rPr>
          <w:rFonts w:cs="Arial"/>
          <w:color w:val="000000"/>
        </w:rPr>
      </w:pPr>
    </w:p>
    <w:p w:rsidR="008A6F6E" w:rsidRDefault="003E75AE" w:rsidP="008A6F6E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12</w:t>
      </w:r>
      <w:r w:rsidR="008A6F6E">
        <w:rPr>
          <w:rFonts w:cs="Arial"/>
          <w:color w:val="000000"/>
        </w:rPr>
        <w:t>.</w:t>
      </w:r>
      <w:r>
        <w:rPr>
          <w:rFonts w:cs="Arial"/>
          <w:color w:val="000000"/>
        </w:rPr>
        <w:t>15</w:t>
      </w:r>
      <w:r w:rsidR="008A6F6E">
        <w:rPr>
          <w:rFonts w:cs="Arial"/>
          <w:color w:val="000000"/>
        </w:rPr>
        <w:t xml:space="preserve"> – 1</w:t>
      </w:r>
      <w:r>
        <w:rPr>
          <w:rFonts w:cs="Arial"/>
          <w:color w:val="000000"/>
        </w:rPr>
        <w:t>3</w:t>
      </w:r>
      <w:r w:rsidR="008A6F6E">
        <w:rPr>
          <w:rFonts w:cs="Arial"/>
          <w:color w:val="000000"/>
        </w:rPr>
        <w:t>.</w:t>
      </w:r>
      <w:r>
        <w:rPr>
          <w:rFonts w:cs="Arial"/>
          <w:color w:val="000000"/>
        </w:rPr>
        <w:t>3</w:t>
      </w:r>
      <w:r w:rsidR="008A6F6E">
        <w:rPr>
          <w:rFonts w:cs="Arial"/>
          <w:color w:val="000000"/>
        </w:rPr>
        <w:t xml:space="preserve">0 </w:t>
      </w:r>
      <w:r>
        <w:rPr>
          <w:rFonts w:cs="Arial"/>
          <w:color w:val="000000"/>
        </w:rPr>
        <w:t>Oběd</w:t>
      </w:r>
    </w:p>
    <w:p w:rsidR="004E5A54" w:rsidRDefault="004E5A54" w:rsidP="00157188">
      <w:pPr>
        <w:spacing w:after="0"/>
        <w:ind w:left="357"/>
        <w:rPr>
          <w:rFonts w:cs="Arial"/>
          <w:color w:val="000000"/>
        </w:rPr>
      </w:pPr>
    </w:p>
    <w:p w:rsidR="006B5415" w:rsidRPr="008D7831" w:rsidRDefault="006B5415" w:rsidP="006B5415">
      <w:pPr>
        <w:spacing w:after="0"/>
        <w:ind w:left="35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Blok III. </w:t>
      </w:r>
      <w:r w:rsidRPr="008D7831">
        <w:rPr>
          <w:rFonts w:cs="Arial"/>
          <w:b/>
          <w:color w:val="000000"/>
        </w:rPr>
        <w:t>Studium rozkladu toxických látek a dekontaminačních procesů</w:t>
      </w:r>
    </w:p>
    <w:p w:rsidR="006B5415" w:rsidRDefault="006B5415" w:rsidP="006B5415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lastRenderedPageBreak/>
        <w:t>Předsedající:</w:t>
      </w:r>
      <w:r w:rsidR="00002810">
        <w:rPr>
          <w:rFonts w:cs="Arial"/>
          <w:color w:val="000000"/>
        </w:rPr>
        <w:t xml:space="preserve"> Ing. Jana </w:t>
      </w:r>
      <w:proofErr w:type="spellStart"/>
      <w:r w:rsidR="00002810">
        <w:rPr>
          <w:rFonts w:cs="Arial"/>
          <w:color w:val="000000"/>
        </w:rPr>
        <w:t>Krykorková</w:t>
      </w:r>
      <w:proofErr w:type="spellEnd"/>
      <w:r w:rsidR="00002810">
        <w:rPr>
          <w:rFonts w:cs="Arial"/>
          <w:color w:val="000000"/>
        </w:rPr>
        <w:t>, CSc.</w:t>
      </w:r>
    </w:p>
    <w:p w:rsidR="006B5415" w:rsidRDefault="006B5415" w:rsidP="006B5415">
      <w:pPr>
        <w:spacing w:after="0"/>
        <w:ind w:left="357"/>
        <w:rPr>
          <w:rFonts w:cs="Arial"/>
          <w:color w:val="000000"/>
        </w:rPr>
      </w:pPr>
    </w:p>
    <w:p w:rsidR="006B5415" w:rsidRPr="00157188" w:rsidRDefault="006B5415" w:rsidP="006B5415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3</w:t>
      </w:r>
      <w:r>
        <w:rPr>
          <w:rFonts w:cs="Arial"/>
        </w:rPr>
        <w:t>.</w:t>
      </w:r>
      <w:r w:rsidR="003E75AE">
        <w:rPr>
          <w:rFonts w:cs="Arial"/>
        </w:rPr>
        <w:t>3</w:t>
      </w:r>
      <w:r>
        <w:rPr>
          <w:rFonts w:cs="Arial"/>
        </w:rPr>
        <w:t>0 – 1</w:t>
      </w:r>
      <w:r w:rsidR="003E75AE">
        <w:rPr>
          <w:rFonts w:cs="Arial"/>
        </w:rPr>
        <w:t>4</w:t>
      </w:r>
      <w:r>
        <w:rPr>
          <w:rFonts w:cs="Arial"/>
        </w:rPr>
        <w:t xml:space="preserve">.00 </w:t>
      </w:r>
      <w:r w:rsidRPr="00157188">
        <w:rPr>
          <w:rFonts w:cs="Arial"/>
        </w:rPr>
        <w:t xml:space="preserve">Dropa, </w:t>
      </w:r>
      <w:proofErr w:type="spellStart"/>
      <w:r w:rsidRPr="00157188">
        <w:rPr>
          <w:rFonts w:cs="Arial"/>
        </w:rPr>
        <w:t>Weisheitelová</w:t>
      </w:r>
      <w:proofErr w:type="spellEnd"/>
      <w:r w:rsidRPr="00157188">
        <w:rPr>
          <w:rFonts w:cs="Arial"/>
        </w:rPr>
        <w:t xml:space="preserve"> - Stanoven</w:t>
      </w:r>
      <w:r>
        <w:rPr>
          <w:rFonts w:cs="Arial"/>
        </w:rPr>
        <w:t>í</w:t>
      </w:r>
      <w:r w:rsidRPr="00157188">
        <w:rPr>
          <w:rFonts w:cs="Arial"/>
        </w:rPr>
        <w:t xml:space="preserve"> zbytkové a sekundární kontaminace po dekontaminaci pevných materiálů.</w:t>
      </w:r>
    </w:p>
    <w:p w:rsidR="006B5415" w:rsidRPr="00157188" w:rsidRDefault="006B5415" w:rsidP="006B5415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4</w:t>
      </w:r>
      <w:r>
        <w:rPr>
          <w:rFonts w:cs="Arial"/>
        </w:rPr>
        <w:t>.</w:t>
      </w:r>
      <w:r w:rsidR="003E75AE">
        <w:rPr>
          <w:rFonts w:cs="Arial"/>
        </w:rPr>
        <w:t>0</w:t>
      </w:r>
      <w:r>
        <w:rPr>
          <w:rFonts w:cs="Arial"/>
        </w:rPr>
        <w:t>0 – 14.</w:t>
      </w:r>
      <w:r w:rsidR="003E75AE">
        <w:rPr>
          <w:rFonts w:cs="Arial"/>
        </w:rPr>
        <w:t>30</w:t>
      </w:r>
      <w:r>
        <w:rPr>
          <w:rFonts w:cs="Arial"/>
        </w:rPr>
        <w:t xml:space="preserve"> </w:t>
      </w:r>
      <w:proofErr w:type="spellStart"/>
      <w:r w:rsidRPr="00157188">
        <w:rPr>
          <w:rFonts w:cs="Arial"/>
        </w:rPr>
        <w:t>Trefilík</w:t>
      </w:r>
      <w:proofErr w:type="spellEnd"/>
      <w:r w:rsidRPr="00157188">
        <w:rPr>
          <w:rFonts w:cs="Arial"/>
        </w:rPr>
        <w:t xml:space="preserve"> – Studium reakční kinetiky alkalické hydrolýzy látky VX s využitím TLC a vyhodnocení v programu MATLAB.</w:t>
      </w:r>
    </w:p>
    <w:p w:rsidR="006B5415" w:rsidRPr="00157188" w:rsidRDefault="006B5415" w:rsidP="006B5415">
      <w:pPr>
        <w:spacing w:after="0"/>
        <w:ind w:left="357"/>
        <w:rPr>
          <w:rFonts w:cs="Arial"/>
        </w:rPr>
      </w:pPr>
      <w:r>
        <w:rPr>
          <w:rFonts w:cs="Arial"/>
          <w:color w:val="000000"/>
        </w:rPr>
        <w:t>14.</w:t>
      </w:r>
      <w:r w:rsidR="003E75AE">
        <w:rPr>
          <w:rFonts w:cs="Arial"/>
          <w:color w:val="000000"/>
        </w:rPr>
        <w:t>30</w:t>
      </w:r>
      <w:r>
        <w:rPr>
          <w:rFonts w:cs="Arial"/>
          <w:color w:val="000000"/>
        </w:rPr>
        <w:t xml:space="preserve"> – 1</w:t>
      </w:r>
      <w:r w:rsidR="003E75AE">
        <w:rPr>
          <w:rFonts w:cs="Arial"/>
          <w:color w:val="000000"/>
        </w:rPr>
        <w:t>5</w:t>
      </w:r>
      <w:r>
        <w:rPr>
          <w:rFonts w:cs="Arial"/>
          <w:color w:val="000000"/>
        </w:rPr>
        <w:t>.</w:t>
      </w:r>
      <w:r w:rsidR="003E75AE">
        <w:rPr>
          <w:rFonts w:cs="Arial"/>
          <w:color w:val="000000"/>
        </w:rPr>
        <w:t>00</w:t>
      </w:r>
      <w:r>
        <w:rPr>
          <w:rFonts w:cs="Arial"/>
          <w:color w:val="000000"/>
        </w:rPr>
        <w:t xml:space="preserve"> </w:t>
      </w:r>
      <w:r w:rsidRPr="00157188">
        <w:rPr>
          <w:rFonts w:cs="Arial"/>
          <w:color w:val="000000"/>
        </w:rPr>
        <w:t xml:space="preserve">Čapoun,  </w:t>
      </w:r>
      <w:proofErr w:type="spellStart"/>
      <w:r w:rsidRPr="00157188">
        <w:rPr>
          <w:rFonts w:cs="Arial"/>
          <w:color w:val="000000"/>
        </w:rPr>
        <w:t>Krykorková</w:t>
      </w:r>
      <w:proofErr w:type="spellEnd"/>
      <w:r w:rsidRPr="00157188">
        <w:rPr>
          <w:rFonts w:cs="Arial"/>
          <w:color w:val="000000"/>
        </w:rPr>
        <w:t xml:space="preserve"> -  Testování účinnosti dekontaminačních látek a směsí v HZS ČR.</w:t>
      </w:r>
    </w:p>
    <w:p w:rsidR="006B5415" w:rsidRPr="00157188" w:rsidRDefault="006B5415" w:rsidP="006B5415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5</w:t>
      </w:r>
      <w:r>
        <w:rPr>
          <w:rFonts w:cs="Arial"/>
        </w:rPr>
        <w:t>.</w:t>
      </w:r>
      <w:r w:rsidR="003E75AE">
        <w:rPr>
          <w:rFonts w:cs="Arial"/>
        </w:rPr>
        <w:t>0</w:t>
      </w:r>
      <w:r>
        <w:rPr>
          <w:rFonts w:cs="Arial"/>
        </w:rPr>
        <w:t>0 – 15.</w:t>
      </w:r>
      <w:r w:rsidR="003E75AE">
        <w:rPr>
          <w:rFonts w:cs="Arial"/>
        </w:rPr>
        <w:t>3</w:t>
      </w:r>
      <w:r>
        <w:rPr>
          <w:rFonts w:cs="Arial"/>
        </w:rPr>
        <w:t xml:space="preserve">0 </w:t>
      </w:r>
      <w:r w:rsidRPr="00157188">
        <w:rPr>
          <w:rFonts w:cs="Arial"/>
        </w:rPr>
        <w:t xml:space="preserve">Dropa, </w:t>
      </w:r>
      <w:proofErr w:type="spellStart"/>
      <w:r w:rsidRPr="00157188">
        <w:rPr>
          <w:rFonts w:cs="Arial"/>
        </w:rPr>
        <w:t>Slabotínský</w:t>
      </w:r>
      <w:proofErr w:type="spellEnd"/>
      <w:r w:rsidRPr="00157188">
        <w:rPr>
          <w:rFonts w:cs="Arial"/>
        </w:rPr>
        <w:t xml:space="preserve"> - Využití ozónu k rozkladu toxických chemických látek.</w:t>
      </w:r>
    </w:p>
    <w:p w:rsidR="006B5415" w:rsidRDefault="006B5415" w:rsidP="00157188">
      <w:pPr>
        <w:spacing w:after="0"/>
        <w:ind w:left="357"/>
        <w:rPr>
          <w:rFonts w:cs="Arial"/>
          <w:color w:val="000000"/>
        </w:rPr>
      </w:pPr>
    </w:p>
    <w:p w:rsidR="006B5415" w:rsidRDefault="003E75AE" w:rsidP="00157188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15.30 – 15.40 Přestávka</w:t>
      </w:r>
    </w:p>
    <w:p w:rsidR="006B5415" w:rsidRDefault="006B5415" w:rsidP="00157188">
      <w:pPr>
        <w:spacing w:after="0"/>
        <w:ind w:left="357"/>
        <w:rPr>
          <w:rFonts w:cs="Arial"/>
          <w:color w:val="000000"/>
        </w:rPr>
      </w:pPr>
    </w:p>
    <w:p w:rsidR="004E5A54" w:rsidRPr="008D7831" w:rsidRDefault="004E5A54" w:rsidP="004E5A54">
      <w:pPr>
        <w:spacing w:after="0"/>
        <w:ind w:left="35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Blok IV. </w:t>
      </w:r>
      <w:r w:rsidRPr="008D7831">
        <w:rPr>
          <w:rFonts w:cs="Arial"/>
          <w:b/>
          <w:color w:val="000000"/>
        </w:rPr>
        <w:t>Ochrana proti toxickým látkám</w:t>
      </w:r>
    </w:p>
    <w:p w:rsidR="004E5A54" w:rsidRDefault="004E5A54" w:rsidP="004E5A54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Předsedající:</w:t>
      </w:r>
      <w:r w:rsidR="00002810">
        <w:rPr>
          <w:rFonts w:cs="Arial"/>
          <w:color w:val="000000"/>
        </w:rPr>
        <w:t xml:space="preserve"> Ing. Čestmír Hylák</w:t>
      </w:r>
    </w:p>
    <w:p w:rsidR="004E5A54" w:rsidRDefault="004E5A54" w:rsidP="004E5A54">
      <w:pPr>
        <w:spacing w:after="0"/>
        <w:ind w:left="357"/>
        <w:rPr>
          <w:rFonts w:cs="Arial"/>
          <w:color w:val="000000"/>
        </w:rPr>
      </w:pPr>
    </w:p>
    <w:p w:rsidR="004E5A54" w:rsidRPr="00157188" w:rsidRDefault="004E5A54" w:rsidP="004E5A54">
      <w:pPr>
        <w:spacing w:after="0"/>
        <w:ind w:left="357"/>
        <w:rPr>
          <w:rFonts w:cs="Arial"/>
        </w:rPr>
      </w:pPr>
      <w:r>
        <w:rPr>
          <w:rFonts w:cs="Arial"/>
        </w:rPr>
        <w:t>15.</w:t>
      </w:r>
      <w:r w:rsidR="003E75AE">
        <w:rPr>
          <w:rFonts w:cs="Arial"/>
        </w:rPr>
        <w:t>4</w:t>
      </w:r>
      <w:r w:rsidR="00167FDC">
        <w:rPr>
          <w:rFonts w:cs="Arial"/>
        </w:rPr>
        <w:t>0</w:t>
      </w:r>
      <w:r>
        <w:rPr>
          <w:rFonts w:cs="Arial"/>
        </w:rPr>
        <w:t xml:space="preserve"> – 1</w:t>
      </w:r>
      <w:r w:rsidR="003E75AE">
        <w:rPr>
          <w:rFonts w:cs="Arial"/>
        </w:rPr>
        <w:t>6</w:t>
      </w:r>
      <w:r>
        <w:rPr>
          <w:rFonts w:cs="Arial"/>
        </w:rPr>
        <w:t>.</w:t>
      </w:r>
      <w:r w:rsidR="003E75AE">
        <w:rPr>
          <w:rFonts w:cs="Arial"/>
        </w:rPr>
        <w:t>0</w:t>
      </w:r>
      <w:r w:rsidR="00167FDC">
        <w:rPr>
          <w:rFonts w:cs="Arial"/>
        </w:rPr>
        <w:t>0</w:t>
      </w:r>
      <w:r>
        <w:rPr>
          <w:rFonts w:cs="Arial"/>
        </w:rPr>
        <w:t xml:space="preserve"> </w:t>
      </w:r>
      <w:proofErr w:type="spellStart"/>
      <w:r w:rsidRPr="00157188">
        <w:rPr>
          <w:rFonts w:cs="Arial"/>
        </w:rPr>
        <w:t>Hylák</w:t>
      </w:r>
      <w:proofErr w:type="spellEnd"/>
      <w:r w:rsidRPr="00157188">
        <w:rPr>
          <w:rFonts w:cs="Arial"/>
        </w:rPr>
        <w:t xml:space="preserve">, Sýkora, Urbanová, </w:t>
      </w:r>
      <w:proofErr w:type="spellStart"/>
      <w:r w:rsidRPr="00157188">
        <w:rPr>
          <w:rFonts w:cs="Arial"/>
        </w:rPr>
        <w:t>Kovaličová</w:t>
      </w:r>
      <w:proofErr w:type="spellEnd"/>
      <w:r w:rsidRPr="00157188">
        <w:rPr>
          <w:rFonts w:cs="Arial"/>
        </w:rPr>
        <w:t xml:space="preserve"> – Faktory ovlivňující těsnost ochranných masek a možnosti jejich dotěsnění.</w:t>
      </w:r>
    </w:p>
    <w:p w:rsidR="004E5A54" w:rsidRPr="00157188" w:rsidRDefault="004E5A54" w:rsidP="004E5A54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6</w:t>
      </w:r>
      <w:r>
        <w:rPr>
          <w:rFonts w:cs="Arial"/>
        </w:rPr>
        <w:t>.</w:t>
      </w:r>
      <w:r w:rsidR="003E75AE">
        <w:rPr>
          <w:rFonts w:cs="Arial"/>
        </w:rPr>
        <w:t>0</w:t>
      </w:r>
      <w:r w:rsidR="00167FDC">
        <w:rPr>
          <w:rFonts w:cs="Arial"/>
        </w:rPr>
        <w:t>0</w:t>
      </w:r>
      <w:r>
        <w:rPr>
          <w:rFonts w:cs="Arial"/>
        </w:rPr>
        <w:t xml:space="preserve"> – 1</w:t>
      </w:r>
      <w:r w:rsidR="003E75AE">
        <w:rPr>
          <w:rFonts w:cs="Arial"/>
        </w:rPr>
        <w:t>6</w:t>
      </w:r>
      <w:r>
        <w:rPr>
          <w:rFonts w:cs="Arial"/>
        </w:rPr>
        <w:t>.</w:t>
      </w:r>
      <w:r w:rsidR="003E75AE">
        <w:rPr>
          <w:rFonts w:cs="Arial"/>
        </w:rPr>
        <w:t>2</w:t>
      </w:r>
      <w:r w:rsidR="00167FDC">
        <w:rPr>
          <w:rFonts w:cs="Arial"/>
        </w:rPr>
        <w:t>0</w:t>
      </w:r>
      <w:r>
        <w:rPr>
          <w:rFonts w:cs="Arial"/>
        </w:rPr>
        <w:t xml:space="preserve"> </w:t>
      </w:r>
      <w:r w:rsidRPr="00157188">
        <w:rPr>
          <w:rFonts w:cs="Arial"/>
        </w:rPr>
        <w:t xml:space="preserve">Sýkora, </w:t>
      </w:r>
      <w:proofErr w:type="spellStart"/>
      <w:r w:rsidRPr="00157188">
        <w:rPr>
          <w:rFonts w:cs="Arial"/>
        </w:rPr>
        <w:t>Hylák</w:t>
      </w:r>
      <w:proofErr w:type="spellEnd"/>
      <w:r w:rsidRPr="00157188">
        <w:rPr>
          <w:rFonts w:cs="Arial"/>
        </w:rPr>
        <w:t xml:space="preserve">, Urbanová, </w:t>
      </w:r>
      <w:proofErr w:type="spellStart"/>
      <w:r w:rsidRPr="00157188">
        <w:rPr>
          <w:rFonts w:cs="Arial"/>
        </w:rPr>
        <w:t>Kovaličová</w:t>
      </w:r>
      <w:proofErr w:type="spellEnd"/>
      <w:r w:rsidRPr="00157188">
        <w:rPr>
          <w:rFonts w:cs="Arial"/>
        </w:rPr>
        <w:t xml:space="preserve">  -</w:t>
      </w:r>
      <w:r w:rsidRPr="00157188">
        <w:rPr>
          <w:rFonts w:cs="Arial"/>
          <w:color w:val="000000"/>
        </w:rPr>
        <w:t xml:space="preserve"> Použití </w:t>
      </w:r>
      <w:proofErr w:type="spellStart"/>
      <w:r w:rsidRPr="00157188">
        <w:rPr>
          <w:rFonts w:cs="Arial"/>
          <w:color w:val="000000"/>
        </w:rPr>
        <w:t>filtroventilačních</w:t>
      </w:r>
      <w:proofErr w:type="spellEnd"/>
      <w:r w:rsidRPr="00157188">
        <w:rPr>
          <w:rFonts w:cs="Arial"/>
          <w:color w:val="000000"/>
        </w:rPr>
        <w:t xml:space="preserve"> jednotek pro ochranné oděvy</w:t>
      </w:r>
    </w:p>
    <w:p w:rsidR="004E5A54" w:rsidRDefault="004E5A54" w:rsidP="004E5A54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6</w:t>
      </w:r>
      <w:r>
        <w:rPr>
          <w:rFonts w:cs="Arial"/>
        </w:rPr>
        <w:t>.</w:t>
      </w:r>
      <w:r w:rsidR="003E75AE">
        <w:rPr>
          <w:rFonts w:cs="Arial"/>
        </w:rPr>
        <w:t>2</w:t>
      </w:r>
      <w:r w:rsidR="00167FDC">
        <w:rPr>
          <w:rFonts w:cs="Arial"/>
        </w:rPr>
        <w:t>0</w:t>
      </w:r>
      <w:r>
        <w:rPr>
          <w:rFonts w:cs="Arial"/>
        </w:rPr>
        <w:t xml:space="preserve"> – 16.</w:t>
      </w:r>
      <w:r w:rsidR="003E75AE">
        <w:rPr>
          <w:rFonts w:cs="Arial"/>
        </w:rPr>
        <w:t>40</w:t>
      </w:r>
      <w:r>
        <w:rPr>
          <w:rFonts w:cs="Arial"/>
        </w:rPr>
        <w:t xml:space="preserve"> </w:t>
      </w:r>
      <w:r w:rsidRPr="00157188">
        <w:rPr>
          <w:rFonts w:cs="Arial"/>
        </w:rPr>
        <w:t xml:space="preserve">Pivovarník, </w:t>
      </w:r>
      <w:proofErr w:type="spellStart"/>
      <w:r w:rsidRPr="00157188">
        <w:rPr>
          <w:rFonts w:cs="Arial"/>
        </w:rPr>
        <w:t>Hylák</w:t>
      </w:r>
      <w:proofErr w:type="spellEnd"/>
      <w:r w:rsidRPr="00157188">
        <w:rPr>
          <w:rFonts w:cs="Arial"/>
        </w:rPr>
        <w:t xml:space="preserve">, Sýkora – </w:t>
      </w:r>
      <w:proofErr w:type="spellStart"/>
      <w:r w:rsidRPr="00157188">
        <w:rPr>
          <w:rFonts w:cs="Arial"/>
        </w:rPr>
        <w:t>Fil</w:t>
      </w:r>
      <w:r w:rsidR="00031685">
        <w:rPr>
          <w:rFonts w:cs="Arial"/>
        </w:rPr>
        <w:t>troventilace</w:t>
      </w:r>
      <w:proofErr w:type="spellEnd"/>
      <w:r w:rsidR="00031685">
        <w:rPr>
          <w:rFonts w:cs="Arial"/>
        </w:rPr>
        <w:t xml:space="preserve"> v improvizovaných ú</w:t>
      </w:r>
      <w:r w:rsidRPr="00157188">
        <w:rPr>
          <w:rFonts w:cs="Arial"/>
        </w:rPr>
        <w:t>krytech.</w:t>
      </w:r>
    </w:p>
    <w:p w:rsidR="007B76BA" w:rsidRPr="00157188" w:rsidRDefault="007B76BA" w:rsidP="004E5A54">
      <w:pPr>
        <w:spacing w:after="0"/>
        <w:ind w:left="357"/>
        <w:rPr>
          <w:rFonts w:cs="Arial"/>
        </w:rPr>
      </w:pPr>
    </w:p>
    <w:p w:rsidR="004E5A54" w:rsidRDefault="007B76BA" w:rsidP="00157188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19:00 Společenský večer</w:t>
      </w:r>
    </w:p>
    <w:p w:rsidR="004E5A54" w:rsidRDefault="004E5A54" w:rsidP="00157188">
      <w:pPr>
        <w:spacing w:after="0"/>
        <w:ind w:left="357"/>
        <w:rPr>
          <w:rFonts w:cs="Arial"/>
          <w:color w:val="000000"/>
        </w:rPr>
      </w:pPr>
    </w:p>
    <w:p w:rsidR="004E5A54" w:rsidRPr="00C8765E" w:rsidRDefault="00C8765E" w:rsidP="00157188">
      <w:pPr>
        <w:spacing w:after="0"/>
        <w:ind w:left="357"/>
        <w:rPr>
          <w:rFonts w:cs="Arial"/>
          <w:b/>
          <w:color w:val="000000"/>
          <w:sz w:val="24"/>
          <w:szCs w:val="24"/>
          <w:u w:val="single"/>
        </w:rPr>
      </w:pPr>
      <w:r w:rsidRPr="00C8765E">
        <w:rPr>
          <w:rFonts w:cs="Arial"/>
          <w:b/>
          <w:color w:val="000000"/>
          <w:sz w:val="24"/>
          <w:szCs w:val="24"/>
          <w:u w:val="single"/>
        </w:rPr>
        <w:t>STŘEDA 3. 6. 2015</w:t>
      </w:r>
    </w:p>
    <w:p w:rsidR="00C8765E" w:rsidRDefault="00C8765E" w:rsidP="00157188">
      <w:pPr>
        <w:spacing w:after="0"/>
        <w:ind w:left="357"/>
        <w:rPr>
          <w:rFonts w:cs="Arial"/>
          <w:b/>
          <w:color w:val="000000"/>
        </w:rPr>
      </w:pPr>
    </w:p>
    <w:p w:rsidR="0074371F" w:rsidRPr="008D7831" w:rsidRDefault="0074371F" w:rsidP="0074371F">
      <w:pPr>
        <w:spacing w:after="0"/>
        <w:ind w:left="357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Blok </w:t>
      </w:r>
      <w:r w:rsidR="00ED7EF7">
        <w:rPr>
          <w:rFonts w:cs="Arial"/>
          <w:b/>
          <w:color w:val="000000"/>
        </w:rPr>
        <w:t>V</w:t>
      </w:r>
      <w:r>
        <w:rPr>
          <w:rFonts w:cs="Arial"/>
          <w:b/>
          <w:color w:val="000000"/>
        </w:rPr>
        <w:t xml:space="preserve">. </w:t>
      </w:r>
      <w:r w:rsidRPr="008D7831">
        <w:rPr>
          <w:rFonts w:cs="Arial"/>
          <w:b/>
          <w:color w:val="000000"/>
        </w:rPr>
        <w:t>Detekce nebezpečných látek a terénní analýzy</w:t>
      </w:r>
    </w:p>
    <w:p w:rsidR="0074371F" w:rsidRDefault="0074371F" w:rsidP="0074371F">
      <w:pPr>
        <w:spacing w:after="0"/>
        <w:ind w:left="357"/>
        <w:rPr>
          <w:rFonts w:cs="Arial"/>
          <w:color w:val="000000"/>
        </w:rPr>
      </w:pPr>
      <w:r>
        <w:rPr>
          <w:rFonts w:cs="Arial"/>
          <w:color w:val="000000"/>
        </w:rPr>
        <w:t>Předsedající:</w:t>
      </w:r>
      <w:r w:rsidR="00ED7EF7">
        <w:rPr>
          <w:rFonts w:cs="Arial"/>
          <w:color w:val="000000"/>
        </w:rPr>
        <w:t xml:space="preserve"> Doc. Ing. Tomáš Černohorský, CSc.</w:t>
      </w:r>
    </w:p>
    <w:p w:rsidR="0074371F" w:rsidRDefault="0074371F" w:rsidP="0074371F">
      <w:pPr>
        <w:spacing w:after="0"/>
        <w:ind w:left="357"/>
        <w:rPr>
          <w:rFonts w:cs="Arial"/>
          <w:color w:val="000000"/>
        </w:rPr>
      </w:pPr>
    </w:p>
    <w:p w:rsidR="0074371F" w:rsidRPr="00C25209" w:rsidRDefault="0074371F" w:rsidP="0074371F">
      <w:pPr>
        <w:spacing w:after="0"/>
        <w:ind w:left="360"/>
        <w:rPr>
          <w:rFonts w:cs="Arial"/>
        </w:rPr>
      </w:pPr>
      <w:r>
        <w:rPr>
          <w:rFonts w:cs="Tms Rmn"/>
          <w:color w:val="000000"/>
        </w:rPr>
        <w:t>8.</w:t>
      </w:r>
      <w:r w:rsidR="003E75AE">
        <w:rPr>
          <w:rFonts w:cs="Tms Rmn"/>
          <w:color w:val="000000"/>
        </w:rPr>
        <w:t>0</w:t>
      </w:r>
      <w:r>
        <w:rPr>
          <w:rFonts w:cs="Tms Rmn"/>
          <w:color w:val="000000"/>
        </w:rPr>
        <w:t>0 – 8.</w:t>
      </w:r>
      <w:r w:rsidR="003E75AE">
        <w:rPr>
          <w:rFonts w:cs="Tms Rmn"/>
          <w:color w:val="000000"/>
        </w:rPr>
        <w:t>3</w:t>
      </w:r>
      <w:r>
        <w:rPr>
          <w:rFonts w:cs="Tms Rmn"/>
          <w:color w:val="000000"/>
        </w:rPr>
        <w:t xml:space="preserve">0 </w:t>
      </w:r>
      <w:r w:rsidRPr="00C25209">
        <w:rPr>
          <w:rFonts w:cs="Tms Rmn"/>
          <w:color w:val="000000"/>
        </w:rPr>
        <w:t xml:space="preserve">Ševčík - Vzorkování v terénu s pomocí </w:t>
      </w:r>
      <w:proofErr w:type="spellStart"/>
      <w:r w:rsidRPr="00C25209">
        <w:rPr>
          <w:rFonts w:cs="Tms Rmn"/>
          <w:color w:val="000000"/>
        </w:rPr>
        <w:t>variogramu</w:t>
      </w:r>
      <w:proofErr w:type="spellEnd"/>
    </w:p>
    <w:p w:rsidR="0074371F" w:rsidRPr="00157188" w:rsidRDefault="0074371F" w:rsidP="0074371F">
      <w:pPr>
        <w:spacing w:after="0"/>
        <w:ind w:left="357"/>
        <w:rPr>
          <w:rFonts w:cs="Arial"/>
        </w:rPr>
      </w:pPr>
      <w:r>
        <w:rPr>
          <w:rFonts w:cs="Arial"/>
        </w:rPr>
        <w:t>8.</w:t>
      </w:r>
      <w:r w:rsidR="003E75AE">
        <w:rPr>
          <w:rFonts w:cs="Arial"/>
        </w:rPr>
        <w:t>3</w:t>
      </w:r>
      <w:r>
        <w:rPr>
          <w:rFonts w:cs="Arial"/>
        </w:rPr>
        <w:t>0 – 9.</w:t>
      </w:r>
      <w:r w:rsidR="003E75AE">
        <w:rPr>
          <w:rFonts w:cs="Arial"/>
        </w:rPr>
        <w:t>0</w:t>
      </w:r>
      <w:r>
        <w:rPr>
          <w:rFonts w:cs="Arial"/>
        </w:rPr>
        <w:t xml:space="preserve">0 </w:t>
      </w:r>
      <w:r w:rsidRPr="00157188">
        <w:rPr>
          <w:rFonts w:cs="Arial"/>
        </w:rPr>
        <w:t xml:space="preserve">Helán, </w:t>
      </w:r>
      <w:proofErr w:type="spellStart"/>
      <w:r w:rsidRPr="00157188">
        <w:rPr>
          <w:rFonts w:cs="Arial"/>
        </w:rPr>
        <w:t>Paszová</w:t>
      </w:r>
      <w:proofErr w:type="spellEnd"/>
      <w:r w:rsidRPr="00157188">
        <w:rPr>
          <w:rFonts w:cs="Arial"/>
        </w:rPr>
        <w:t xml:space="preserve"> – Nové knihy o vzorkování</w:t>
      </w:r>
    </w:p>
    <w:p w:rsidR="0074371F" w:rsidRPr="00157188" w:rsidRDefault="0074371F" w:rsidP="0074371F">
      <w:pPr>
        <w:spacing w:after="0"/>
        <w:ind w:left="357"/>
        <w:rPr>
          <w:rFonts w:cs="Arial"/>
        </w:rPr>
      </w:pPr>
      <w:r>
        <w:rPr>
          <w:rFonts w:cs="Arial"/>
          <w:color w:val="000000"/>
        </w:rPr>
        <w:t>9.</w:t>
      </w:r>
      <w:r w:rsidR="003E75AE">
        <w:rPr>
          <w:rFonts w:cs="Arial"/>
          <w:color w:val="000000"/>
        </w:rPr>
        <w:t>0</w:t>
      </w:r>
      <w:r>
        <w:rPr>
          <w:rFonts w:cs="Arial"/>
          <w:color w:val="000000"/>
        </w:rPr>
        <w:t xml:space="preserve">0 – 9.30 </w:t>
      </w:r>
      <w:r w:rsidRPr="00157188">
        <w:rPr>
          <w:rFonts w:cs="Arial"/>
          <w:color w:val="000000"/>
        </w:rPr>
        <w:t>Černohorský, Skládal – Pokroky v oblasti spektrálních metod pro detekci nebezpečných látek.</w:t>
      </w:r>
    </w:p>
    <w:p w:rsidR="0074371F" w:rsidRDefault="0074371F" w:rsidP="0074371F">
      <w:pPr>
        <w:spacing w:after="0"/>
        <w:ind w:left="357"/>
        <w:rPr>
          <w:rFonts w:cs="Arial"/>
        </w:rPr>
      </w:pPr>
      <w:r>
        <w:rPr>
          <w:rFonts w:cs="Arial"/>
        </w:rPr>
        <w:t xml:space="preserve">9.30 – </w:t>
      </w:r>
      <w:r w:rsidR="003E75AE">
        <w:rPr>
          <w:rFonts w:cs="Arial"/>
        </w:rPr>
        <w:t>10</w:t>
      </w:r>
      <w:r>
        <w:rPr>
          <w:rFonts w:cs="Arial"/>
        </w:rPr>
        <w:t>.</w:t>
      </w:r>
      <w:r w:rsidR="003E75AE">
        <w:rPr>
          <w:rFonts w:cs="Arial"/>
        </w:rPr>
        <w:t>0</w:t>
      </w:r>
      <w:r>
        <w:rPr>
          <w:rFonts w:cs="Arial"/>
        </w:rPr>
        <w:t xml:space="preserve">0 </w:t>
      </w:r>
      <w:r w:rsidRPr="00157188">
        <w:rPr>
          <w:rFonts w:cs="Arial"/>
        </w:rPr>
        <w:t xml:space="preserve">Hrdlička – Stanovení </w:t>
      </w:r>
      <w:proofErr w:type="spellStart"/>
      <w:r w:rsidRPr="00157188">
        <w:rPr>
          <w:rFonts w:cs="Arial"/>
        </w:rPr>
        <w:t>methanolu</w:t>
      </w:r>
      <w:proofErr w:type="spellEnd"/>
      <w:r w:rsidRPr="00157188">
        <w:rPr>
          <w:rFonts w:cs="Arial"/>
        </w:rPr>
        <w:t xml:space="preserve"> v alkoholickém nápoji pomocí FTIR spektrometru </w:t>
      </w:r>
      <w:proofErr w:type="spellStart"/>
      <w:r w:rsidRPr="00157188">
        <w:rPr>
          <w:rFonts w:cs="Arial"/>
        </w:rPr>
        <w:t>Gasmet</w:t>
      </w:r>
      <w:proofErr w:type="spellEnd"/>
      <w:r w:rsidRPr="00157188">
        <w:rPr>
          <w:rFonts w:cs="Arial"/>
        </w:rPr>
        <w:t xml:space="preserve"> DX – 4015.</w:t>
      </w:r>
    </w:p>
    <w:p w:rsidR="0074371F" w:rsidRDefault="0074371F" w:rsidP="0074371F">
      <w:pPr>
        <w:spacing w:after="0"/>
        <w:ind w:left="357"/>
        <w:rPr>
          <w:rFonts w:cs="Arial"/>
        </w:rPr>
      </w:pPr>
    </w:p>
    <w:p w:rsidR="0074371F" w:rsidRDefault="003E75AE" w:rsidP="0074371F">
      <w:pPr>
        <w:spacing w:after="0"/>
        <w:ind w:left="357"/>
        <w:rPr>
          <w:rFonts w:cs="Arial"/>
        </w:rPr>
      </w:pPr>
      <w:r>
        <w:rPr>
          <w:rFonts w:cs="Arial"/>
        </w:rPr>
        <w:t>10.00</w:t>
      </w:r>
      <w:r w:rsidR="0074371F">
        <w:rPr>
          <w:rFonts w:cs="Arial"/>
        </w:rPr>
        <w:t xml:space="preserve"> – 10.</w:t>
      </w:r>
      <w:r>
        <w:rPr>
          <w:rFonts w:cs="Arial"/>
        </w:rPr>
        <w:t>30</w:t>
      </w:r>
      <w:r w:rsidR="0074371F">
        <w:rPr>
          <w:rFonts w:cs="Arial"/>
        </w:rPr>
        <w:t xml:space="preserve"> Přestávka</w:t>
      </w:r>
    </w:p>
    <w:p w:rsidR="0074371F" w:rsidRDefault="0074371F" w:rsidP="0074371F">
      <w:pPr>
        <w:spacing w:after="0"/>
        <w:ind w:left="357"/>
        <w:rPr>
          <w:rFonts w:cs="Arial"/>
        </w:rPr>
      </w:pPr>
    </w:p>
    <w:p w:rsidR="0074371F" w:rsidRPr="00157188" w:rsidRDefault="0074371F" w:rsidP="0074371F">
      <w:pPr>
        <w:spacing w:after="0"/>
        <w:ind w:left="357"/>
        <w:rPr>
          <w:rFonts w:cs="Arial"/>
        </w:rPr>
      </w:pPr>
      <w:r>
        <w:rPr>
          <w:rFonts w:cs="Arial"/>
          <w:color w:val="000000"/>
        </w:rPr>
        <w:t>10.</w:t>
      </w:r>
      <w:r w:rsidR="003E75AE">
        <w:rPr>
          <w:rFonts w:cs="Arial"/>
          <w:color w:val="000000"/>
        </w:rPr>
        <w:t>3</w:t>
      </w:r>
      <w:r>
        <w:rPr>
          <w:rFonts w:cs="Arial"/>
          <w:color w:val="000000"/>
        </w:rPr>
        <w:t>0 – 1</w:t>
      </w:r>
      <w:r w:rsidR="003E75AE">
        <w:rPr>
          <w:rFonts w:cs="Arial"/>
          <w:color w:val="000000"/>
        </w:rPr>
        <w:t>1</w:t>
      </w:r>
      <w:r>
        <w:rPr>
          <w:rFonts w:cs="Arial"/>
          <w:color w:val="000000"/>
        </w:rPr>
        <w:t>.</w:t>
      </w:r>
      <w:r w:rsidR="003E75AE">
        <w:rPr>
          <w:rFonts w:cs="Arial"/>
          <w:color w:val="000000"/>
        </w:rPr>
        <w:t>0</w:t>
      </w:r>
      <w:r>
        <w:rPr>
          <w:rFonts w:cs="Arial"/>
          <w:color w:val="000000"/>
        </w:rPr>
        <w:t xml:space="preserve">0 </w:t>
      </w:r>
      <w:r w:rsidRPr="00157188">
        <w:rPr>
          <w:rFonts w:cs="Arial"/>
          <w:color w:val="000000"/>
        </w:rPr>
        <w:t>Černohorský – Využití HPMS (</w:t>
      </w:r>
      <w:proofErr w:type="spellStart"/>
      <w:r w:rsidRPr="00157188">
        <w:rPr>
          <w:rFonts w:cs="Arial"/>
          <w:color w:val="000000"/>
        </w:rPr>
        <w:t>High</w:t>
      </w:r>
      <w:proofErr w:type="spellEnd"/>
      <w:r w:rsidRPr="00157188">
        <w:rPr>
          <w:rFonts w:cs="Arial"/>
          <w:color w:val="000000"/>
        </w:rPr>
        <w:t xml:space="preserve"> </w:t>
      </w:r>
      <w:proofErr w:type="spellStart"/>
      <w:r w:rsidRPr="00157188">
        <w:rPr>
          <w:rFonts w:cs="Arial"/>
          <w:color w:val="000000"/>
        </w:rPr>
        <w:t>Pressure</w:t>
      </w:r>
      <w:proofErr w:type="spellEnd"/>
      <w:r w:rsidRPr="00157188">
        <w:rPr>
          <w:rFonts w:cs="Arial"/>
          <w:color w:val="000000"/>
        </w:rPr>
        <w:t xml:space="preserve"> </w:t>
      </w:r>
      <w:proofErr w:type="spellStart"/>
      <w:r w:rsidRPr="00157188">
        <w:rPr>
          <w:rFonts w:cs="Arial"/>
          <w:color w:val="000000"/>
        </w:rPr>
        <w:t>Mass</w:t>
      </w:r>
      <w:proofErr w:type="spellEnd"/>
      <w:r w:rsidRPr="00157188">
        <w:rPr>
          <w:rFonts w:cs="Arial"/>
          <w:color w:val="000000"/>
        </w:rPr>
        <w:t xml:space="preserve"> </w:t>
      </w:r>
      <w:proofErr w:type="spellStart"/>
      <w:r w:rsidRPr="00157188">
        <w:rPr>
          <w:rFonts w:cs="Arial"/>
          <w:color w:val="000000"/>
        </w:rPr>
        <w:t>Spectrometry</w:t>
      </w:r>
      <w:proofErr w:type="spellEnd"/>
      <w:r w:rsidRPr="00157188">
        <w:rPr>
          <w:rFonts w:cs="Arial"/>
          <w:color w:val="000000"/>
        </w:rPr>
        <w:t>) pro mobilní detekci nebezpečných látek</w:t>
      </w:r>
    </w:p>
    <w:p w:rsidR="0074371F" w:rsidRPr="00157188" w:rsidRDefault="0074371F" w:rsidP="0074371F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1</w:t>
      </w:r>
      <w:r>
        <w:rPr>
          <w:rFonts w:cs="Arial"/>
        </w:rPr>
        <w:t>.</w:t>
      </w:r>
      <w:r w:rsidR="003E75AE">
        <w:rPr>
          <w:rFonts w:cs="Arial"/>
        </w:rPr>
        <w:t>0</w:t>
      </w:r>
      <w:r>
        <w:rPr>
          <w:rFonts w:cs="Arial"/>
        </w:rPr>
        <w:t>0 – 1</w:t>
      </w:r>
      <w:r w:rsidR="003E75AE">
        <w:rPr>
          <w:rFonts w:cs="Arial"/>
        </w:rPr>
        <w:t>1</w:t>
      </w:r>
      <w:r>
        <w:rPr>
          <w:rFonts w:cs="Arial"/>
        </w:rPr>
        <w:t>.</w:t>
      </w:r>
      <w:r w:rsidR="003E75AE">
        <w:rPr>
          <w:rFonts w:cs="Arial"/>
        </w:rPr>
        <w:t>3</w:t>
      </w:r>
      <w:r>
        <w:rPr>
          <w:rFonts w:cs="Arial"/>
        </w:rPr>
        <w:t xml:space="preserve">0 </w:t>
      </w:r>
      <w:proofErr w:type="spellStart"/>
      <w:r w:rsidRPr="00157188">
        <w:rPr>
          <w:rFonts w:cs="Arial"/>
        </w:rPr>
        <w:t>Krykorková</w:t>
      </w:r>
      <w:proofErr w:type="spellEnd"/>
      <w:r w:rsidRPr="00157188">
        <w:rPr>
          <w:rFonts w:cs="Arial"/>
        </w:rPr>
        <w:t xml:space="preserve"> - Zásahy výjezdové skupiny IOO s pyrotechnickou službou </w:t>
      </w:r>
      <w:r>
        <w:rPr>
          <w:rFonts w:cs="Arial"/>
        </w:rPr>
        <w:t>P</w:t>
      </w:r>
      <w:r w:rsidRPr="00157188">
        <w:rPr>
          <w:rFonts w:cs="Arial"/>
        </w:rPr>
        <w:t>olicie ČR.</w:t>
      </w:r>
    </w:p>
    <w:p w:rsidR="0074371F" w:rsidRPr="00157188" w:rsidRDefault="0074371F" w:rsidP="0074371F">
      <w:pPr>
        <w:spacing w:after="0"/>
        <w:ind w:left="357"/>
        <w:rPr>
          <w:rFonts w:cs="Arial"/>
        </w:rPr>
      </w:pPr>
      <w:r>
        <w:rPr>
          <w:rFonts w:cs="Arial"/>
          <w:color w:val="000000"/>
        </w:rPr>
        <w:t>1</w:t>
      </w:r>
      <w:r w:rsidR="003E75AE">
        <w:rPr>
          <w:rFonts w:cs="Arial"/>
          <w:color w:val="000000"/>
        </w:rPr>
        <w:t>1</w:t>
      </w:r>
      <w:r>
        <w:rPr>
          <w:rFonts w:cs="Arial"/>
          <w:color w:val="000000"/>
        </w:rPr>
        <w:t>.</w:t>
      </w:r>
      <w:r w:rsidR="003E75AE">
        <w:rPr>
          <w:rFonts w:cs="Arial"/>
          <w:color w:val="000000"/>
        </w:rPr>
        <w:t>3</w:t>
      </w:r>
      <w:r>
        <w:rPr>
          <w:rFonts w:cs="Arial"/>
          <w:color w:val="000000"/>
        </w:rPr>
        <w:t>0 – 1</w:t>
      </w:r>
      <w:r w:rsidR="003E75AE">
        <w:rPr>
          <w:rFonts w:cs="Arial"/>
          <w:color w:val="000000"/>
        </w:rPr>
        <w:t>2</w:t>
      </w:r>
      <w:r>
        <w:rPr>
          <w:rFonts w:cs="Arial"/>
          <w:color w:val="000000"/>
        </w:rPr>
        <w:t>.</w:t>
      </w:r>
      <w:r w:rsidR="003E75AE">
        <w:rPr>
          <w:rFonts w:cs="Arial"/>
          <w:color w:val="000000"/>
        </w:rPr>
        <w:t>00</w:t>
      </w:r>
      <w:r>
        <w:rPr>
          <w:rFonts w:cs="Arial"/>
          <w:color w:val="000000"/>
        </w:rPr>
        <w:t xml:space="preserve"> </w:t>
      </w:r>
      <w:r w:rsidRPr="00157188">
        <w:rPr>
          <w:rFonts w:cs="Arial"/>
          <w:color w:val="000000"/>
        </w:rPr>
        <w:t>Sikora – Detekce a identifikace složek chemických odpadů z nelegální výroby drog.</w:t>
      </w:r>
    </w:p>
    <w:p w:rsidR="0074371F" w:rsidRPr="00157188" w:rsidRDefault="0074371F" w:rsidP="0074371F">
      <w:pPr>
        <w:spacing w:after="0"/>
        <w:ind w:left="357"/>
        <w:rPr>
          <w:rFonts w:cs="Arial"/>
        </w:rPr>
      </w:pPr>
      <w:r>
        <w:rPr>
          <w:rFonts w:cs="Arial"/>
        </w:rPr>
        <w:t>1</w:t>
      </w:r>
      <w:r w:rsidR="003E75AE">
        <w:rPr>
          <w:rFonts w:cs="Arial"/>
        </w:rPr>
        <w:t>2</w:t>
      </w:r>
      <w:r>
        <w:rPr>
          <w:rFonts w:cs="Arial"/>
        </w:rPr>
        <w:t>.</w:t>
      </w:r>
      <w:r w:rsidR="00ED7EF7">
        <w:rPr>
          <w:rFonts w:cs="Arial"/>
        </w:rPr>
        <w:t>0</w:t>
      </w:r>
      <w:r>
        <w:rPr>
          <w:rFonts w:cs="Arial"/>
        </w:rPr>
        <w:t>0 – 1</w:t>
      </w:r>
      <w:r w:rsidR="003E75AE">
        <w:rPr>
          <w:rFonts w:cs="Arial"/>
        </w:rPr>
        <w:t>2</w:t>
      </w:r>
      <w:r>
        <w:rPr>
          <w:rFonts w:cs="Arial"/>
        </w:rPr>
        <w:t>.</w:t>
      </w:r>
      <w:r w:rsidR="003E75AE">
        <w:rPr>
          <w:rFonts w:cs="Arial"/>
        </w:rPr>
        <w:t>3</w:t>
      </w:r>
      <w:r>
        <w:rPr>
          <w:rFonts w:cs="Arial"/>
        </w:rPr>
        <w:t xml:space="preserve">0 </w:t>
      </w:r>
      <w:r w:rsidRPr="00157188">
        <w:rPr>
          <w:rFonts w:cs="Arial"/>
        </w:rPr>
        <w:t>Hrdlička – Fumigace kont</w:t>
      </w:r>
      <w:r>
        <w:rPr>
          <w:rFonts w:cs="Arial"/>
        </w:rPr>
        <w:t>e</w:t>
      </w:r>
      <w:r w:rsidRPr="00157188">
        <w:rPr>
          <w:rFonts w:cs="Arial"/>
        </w:rPr>
        <w:t>jneru.</w:t>
      </w:r>
    </w:p>
    <w:p w:rsidR="0074371F" w:rsidRDefault="0074371F" w:rsidP="00157188">
      <w:pPr>
        <w:spacing w:after="0"/>
        <w:ind w:left="357"/>
        <w:rPr>
          <w:rFonts w:cs="Arial"/>
          <w:b/>
          <w:color w:val="000000"/>
        </w:rPr>
      </w:pPr>
    </w:p>
    <w:p w:rsidR="00ED7EF7" w:rsidRDefault="00ED7EF7" w:rsidP="00157188">
      <w:pPr>
        <w:spacing w:after="0"/>
        <w:ind w:left="357"/>
        <w:rPr>
          <w:rFonts w:cs="Arial"/>
          <w:color w:val="000000"/>
        </w:rPr>
      </w:pPr>
      <w:r w:rsidRPr="00ED7EF7">
        <w:rPr>
          <w:rFonts w:cs="Arial"/>
          <w:color w:val="000000"/>
        </w:rPr>
        <w:t>1</w:t>
      </w:r>
      <w:r w:rsidR="003E75AE">
        <w:rPr>
          <w:rFonts w:cs="Arial"/>
          <w:color w:val="000000"/>
        </w:rPr>
        <w:t>2</w:t>
      </w:r>
      <w:r w:rsidRPr="00ED7EF7">
        <w:rPr>
          <w:rFonts w:cs="Arial"/>
          <w:color w:val="000000"/>
        </w:rPr>
        <w:t>.30 Ukončení konference</w:t>
      </w:r>
    </w:p>
    <w:p w:rsidR="00002810" w:rsidRDefault="00002810" w:rsidP="00157188">
      <w:pPr>
        <w:spacing w:after="0"/>
        <w:ind w:left="357"/>
        <w:rPr>
          <w:rFonts w:cs="Arial"/>
          <w:color w:val="000000"/>
        </w:rPr>
      </w:pPr>
    </w:p>
    <w:p w:rsidR="00002810" w:rsidRPr="00ED7EF7" w:rsidRDefault="00002810" w:rsidP="00157188">
      <w:pPr>
        <w:spacing w:after="0"/>
        <w:ind w:left="357"/>
        <w:rPr>
          <w:rFonts w:cs="Arial"/>
          <w:color w:val="000000"/>
        </w:rPr>
      </w:pPr>
    </w:p>
    <w:sectPr w:rsidR="00002810" w:rsidRPr="00ED7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B64F1"/>
    <w:multiLevelType w:val="multilevel"/>
    <w:tmpl w:val="850E0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EEF20C1"/>
    <w:multiLevelType w:val="hybridMultilevel"/>
    <w:tmpl w:val="E2A2ED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B3"/>
    <w:rsid w:val="00002810"/>
    <w:rsid w:val="00002B81"/>
    <w:rsid w:val="00031685"/>
    <w:rsid w:val="00067B87"/>
    <w:rsid w:val="00123912"/>
    <w:rsid w:val="00157188"/>
    <w:rsid w:val="00167FDC"/>
    <w:rsid w:val="001D4527"/>
    <w:rsid w:val="001F4A33"/>
    <w:rsid w:val="00250CC6"/>
    <w:rsid w:val="00281D51"/>
    <w:rsid w:val="0033668F"/>
    <w:rsid w:val="00382273"/>
    <w:rsid w:val="003B0298"/>
    <w:rsid w:val="003E75AE"/>
    <w:rsid w:val="003E7944"/>
    <w:rsid w:val="00434200"/>
    <w:rsid w:val="004E5A54"/>
    <w:rsid w:val="004F0055"/>
    <w:rsid w:val="00562349"/>
    <w:rsid w:val="00582B3F"/>
    <w:rsid w:val="005948A3"/>
    <w:rsid w:val="005D5D6F"/>
    <w:rsid w:val="00631290"/>
    <w:rsid w:val="0064231F"/>
    <w:rsid w:val="00661B6E"/>
    <w:rsid w:val="006B5415"/>
    <w:rsid w:val="0074371F"/>
    <w:rsid w:val="007B76BA"/>
    <w:rsid w:val="007F1E28"/>
    <w:rsid w:val="008A6F6E"/>
    <w:rsid w:val="008D7831"/>
    <w:rsid w:val="00901CB3"/>
    <w:rsid w:val="00935306"/>
    <w:rsid w:val="00940668"/>
    <w:rsid w:val="009638FF"/>
    <w:rsid w:val="00A1233D"/>
    <w:rsid w:val="00A1772D"/>
    <w:rsid w:val="00B04751"/>
    <w:rsid w:val="00C11DAF"/>
    <w:rsid w:val="00C25209"/>
    <w:rsid w:val="00C86DBD"/>
    <w:rsid w:val="00C8765E"/>
    <w:rsid w:val="00D1423D"/>
    <w:rsid w:val="00D90B39"/>
    <w:rsid w:val="00E71E08"/>
    <w:rsid w:val="00E76C23"/>
    <w:rsid w:val="00E96C23"/>
    <w:rsid w:val="00EC6809"/>
    <w:rsid w:val="00ED7EF7"/>
    <w:rsid w:val="00F6328D"/>
    <w:rsid w:val="00FE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1CB3"/>
    <w:pPr>
      <w:ind w:left="720"/>
      <w:contextualSpacing/>
    </w:pPr>
  </w:style>
  <w:style w:type="paragraph" w:customStyle="1" w:styleId="authordate">
    <w:name w:val="authordate"/>
    <w:basedOn w:val="Normln"/>
    <w:rsid w:val="00582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1CB3"/>
    <w:pPr>
      <w:ind w:left="720"/>
      <w:contextualSpacing/>
    </w:pPr>
  </w:style>
  <w:style w:type="paragraph" w:customStyle="1" w:styleId="authordate">
    <w:name w:val="authordate"/>
    <w:basedOn w:val="Normln"/>
    <w:rsid w:val="00582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3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3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4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493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kovalicova</dc:creator>
  <cp:lastModifiedBy>kovalicova</cp:lastModifiedBy>
  <cp:revision>7</cp:revision>
  <cp:lastPrinted>2015-05-14T11:00:00Z</cp:lastPrinted>
  <dcterms:created xsi:type="dcterms:W3CDTF">2015-05-19T08:02:00Z</dcterms:created>
  <dcterms:modified xsi:type="dcterms:W3CDTF">2015-05-19T10:52:00Z</dcterms:modified>
</cp:coreProperties>
</file>