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9350C1">
        <w:rPr>
          <w:sz w:val="24"/>
          <w:szCs w:val="24"/>
        </w:rPr>
        <w:t>ZÚ-</w:t>
      </w:r>
      <w:r w:rsidR="0061741D" w:rsidRPr="009350C1">
        <w:rPr>
          <w:sz w:val="24"/>
          <w:szCs w:val="24"/>
        </w:rPr>
        <w:t>1</w:t>
      </w:r>
      <w:r w:rsidR="00E62EFC">
        <w:rPr>
          <w:sz w:val="24"/>
          <w:szCs w:val="24"/>
        </w:rPr>
        <w:t>78</w:t>
      </w:r>
      <w:r w:rsidR="00A80758" w:rsidRPr="009350C1">
        <w:rPr>
          <w:sz w:val="24"/>
          <w:szCs w:val="24"/>
        </w:rPr>
        <w:t>-</w:t>
      </w:r>
      <w:r w:rsidR="00E62EFC">
        <w:rPr>
          <w:sz w:val="24"/>
          <w:szCs w:val="24"/>
        </w:rPr>
        <w:t>7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5C0693" w:rsidRPr="009350C1">
        <w:rPr>
          <w:sz w:val="24"/>
          <w:szCs w:val="24"/>
        </w:rPr>
        <w:t>3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</w:t>
      </w:r>
      <w:r w:rsidR="00CA0BC7">
        <w:rPr>
          <w:sz w:val="24"/>
          <w:szCs w:val="24"/>
        </w:rPr>
        <w:t>h</w:t>
      </w:r>
      <w:r w:rsidR="000C7210" w:rsidRPr="00F02125">
        <w:rPr>
          <w:sz w:val="24"/>
          <w:szCs w:val="24"/>
        </w:rPr>
        <w:t>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 xml:space="preserve">dne: </w:t>
      </w:r>
      <w:r w:rsidR="00E62EFC">
        <w:rPr>
          <w:sz w:val="24"/>
          <w:szCs w:val="24"/>
        </w:rPr>
        <w:t>1</w:t>
      </w:r>
      <w:r w:rsidR="005C0693" w:rsidRPr="009350C1">
        <w:rPr>
          <w:sz w:val="24"/>
          <w:szCs w:val="24"/>
        </w:rPr>
        <w:t>3</w:t>
      </w:r>
      <w:r w:rsidR="003669B0" w:rsidRPr="009350C1">
        <w:rPr>
          <w:sz w:val="24"/>
          <w:szCs w:val="24"/>
        </w:rPr>
        <w:t xml:space="preserve">. </w:t>
      </w:r>
      <w:r w:rsidR="00E62EFC">
        <w:rPr>
          <w:sz w:val="24"/>
          <w:szCs w:val="24"/>
        </w:rPr>
        <w:t>11</w:t>
      </w:r>
      <w:r w:rsidR="003E3F73" w:rsidRPr="009350C1">
        <w:rPr>
          <w:sz w:val="24"/>
          <w:szCs w:val="24"/>
        </w:rPr>
        <w:t>.</w:t>
      </w:r>
      <w:r w:rsidR="004652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9350C1">
        <w:rPr>
          <w:sz w:val="24"/>
          <w:szCs w:val="24"/>
        </w:rPr>
        <w:t>3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CA0BC7">
        <w:rPr>
          <w:sz w:val="24"/>
          <w:szCs w:val="24"/>
        </w:rPr>
        <w:t xml:space="preserve">Počet listů: </w:t>
      </w:r>
      <w:r w:rsidR="00CA0BC7">
        <w:rPr>
          <w:sz w:val="24"/>
          <w:szCs w:val="24"/>
        </w:rPr>
        <w:t>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="0032040F">
        <w:rPr>
          <w:sz w:val="24"/>
          <w:szCs w:val="24"/>
        </w:rPr>
        <w:t xml:space="preserve"> </w:t>
      </w:r>
      <w:r w:rsidRPr="00CA0BC7">
        <w:rPr>
          <w:sz w:val="24"/>
          <w:szCs w:val="24"/>
        </w:rPr>
        <w:t xml:space="preserve">Přílohy: </w:t>
      </w:r>
      <w:r w:rsidR="006C6989" w:rsidRPr="00CA0BC7">
        <w:rPr>
          <w:sz w:val="24"/>
          <w:szCs w:val="24"/>
        </w:rPr>
        <w:t>1/</w:t>
      </w:r>
      <w:r w:rsidR="00CA0BC7" w:rsidRPr="00CA0BC7">
        <w:rPr>
          <w:sz w:val="24"/>
          <w:szCs w:val="24"/>
        </w:rPr>
        <w:t>2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</w:t>
      </w:r>
      <w:r w:rsidRPr="009350C1">
        <w:rPr>
          <w:sz w:val="24"/>
          <w:szCs w:val="24"/>
        </w:rPr>
        <w:t xml:space="preserve">místě jeho </w:t>
      </w:r>
      <w:r w:rsidRPr="00CA0BC7">
        <w:rPr>
          <w:sz w:val="24"/>
          <w:szCs w:val="24"/>
        </w:rPr>
        <w:t xml:space="preserve">uložení v době od </w:t>
      </w:r>
      <w:r w:rsidR="00CA0BC7" w:rsidRPr="00CA0BC7">
        <w:rPr>
          <w:sz w:val="24"/>
          <w:szCs w:val="24"/>
        </w:rPr>
        <w:t>14</w:t>
      </w:r>
      <w:r w:rsidR="00465266" w:rsidRPr="00CA0BC7">
        <w:rPr>
          <w:sz w:val="24"/>
          <w:szCs w:val="24"/>
        </w:rPr>
        <w:t>.</w:t>
      </w:r>
      <w:r w:rsidR="003669B0" w:rsidRPr="00CA0BC7">
        <w:rPr>
          <w:sz w:val="24"/>
          <w:szCs w:val="24"/>
        </w:rPr>
        <w:t xml:space="preserve"> </w:t>
      </w:r>
      <w:r w:rsidR="00CA0BC7" w:rsidRPr="00CA0BC7">
        <w:rPr>
          <w:sz w:val="24"/>
          <w:szCs w:val="24"/>
        </w:rPr>
        <w:t>listopadu</w:t>
      </w:r>
      <w:r w:rsidR="00465266" w:rsidRPr="00CA0BC7">
        <w:rPr>
          <w:sz w:val="24"/>
          <w:szCs w:val="24"/>
        </w:rPr>
        <w:t xml:space="preserve"> 20</w:t>
      </w:r>
      <w:r w:rsidR="005710A2" w:rsidRPr="00CA0BC7">
        <w:rPr>
          <w:sz w:val="24"/>
          <w:szCs w:val="24"/>
        </w:rPr>
        <w:t>2</w:t>
      </w:r>
      <w:r w:rsidR="0032040F" w:rsidRPr="00CA0BC7">
        <w:rPr>
          <w:sz w:val="24"/>
          <w:szCs w:val="24"/>
        </w:rPr>
        <w:t>3</w:t>
      </w:r>
      <w:r w:rsidRPr="00CA0BC7">
        <w:rPr>
          <w:sz w:val="24"/>
          <w:szCs w:val="24"/>
        </w:rPr>
        <w:t xml:space="preserve"> do </w:t>
      </w:r>
      <w:r w:rsidR="00CA0BC7" w:rsidRPr="00CA0BC7">
        <w:rPr>
          <w:sz w:val="24"/>
          <w:szCs w:val="24"/>
        </w:rPr>
        <w:t>28</w:t>
      </w:r>
      <w:r w:rsidR="003669B0" w:rsidRPr="00CA0BC7">
        <w:rPr>
          <w:sz w:val="24"/>
          <w:szCs w:val="24"/>
        </w:rPr>
        <w:t xml:space="preserve">. </w:t>
      </w:r>
      <w:r w:rsidR="00CA0BC7" w:rsidRPr="00CA0BC7">
        <w:rPr>
          <w:sz w:val="24"/>
          <w:szCs w:val="24"/>
        </w:rPr>
        <w:t>listopadu</w:t>
      </w:r>
      <w:r w:rsidR="003E3F73" w:rsidRPr="00CA0BC7">
        <w:rPr>
          <w:sz w:val="24"/>
          <w:szCs w:val="24"/>
        </w:rPr>
        <w:t xml:space="preserve"> </w:t>
      </w:r>
      <w:r w:rsidRPr="00CA0BC7">
        <w:rPr>
          <w:sz w:val="24"/>
          <w:szCs w:val="24"/>
        </w:rPr>
        <w:t>20</w:t>
      </w:r>
      <w:r w:rsidR="005710A2" w:rsidRPr="00CA0BC7">
        <w:rPr>
          <w:sz w:val="24"/>
          <w:szCs w:val="24"/>
        </w:rPr>
        <w:t>2</w:t>
      </w:r>
      <w:r w:rsidR="0032040F" w:rsidRPr="00CA0BC7">
        <w:rPr>
          <w:sz w:val="24"/>
          <w:szCs w:val="24"/>
        </w:rPr>
        <w:t>3</w:t>
      </w:r>
      <w:r w:rsidRPr="00CA0BC7">
        <w:rPr>
          <w:sz w:val="24"/>
          <w:szCs w:val="24"/>
        </w:rPr>
        <w:t xml:space="preserve"> v čase od 08.00 hod do 13.00 hod na základě</w:t>
      </w:r>
      <w:r w:rsidRPr="005C6546">
        <w:rPr>
          <w:sz w:val="24"/>
          <w:szCs w:val="24"/>
        </w:rPr>
        <w:t xml:space="preserve">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 xml:space="preserve">Lhůta pro podání nabídek je nejpozději </w:t>
      </w:r>
      <w:r w:rsidRPr="00CA0BC7">
        <w:rPr>
          <w:sz w:val="24"/>
          <w:szCs w:val="24"/>
        </w:rPr>
        <w:t>do</w:t>
      </w:r>
      <w:r w:rsidR="00352B72" w:rsidRPr="00CA0BC7">
        <w:rPr>
          <w:sz w:val="24"/>
          <w:szCs w:val="24"/>
        </w:rPr>
        <w:t xml:space="preserve"> </w:t>
      </w:r>
      <w:r w:rsidR="00CA0BC7" w:rsidRPr="00CA0BC7">
        <w:rPr>
          <w:sz w:val="24"/>
          <w:szCs w:val="24"/>
        </w:rPr>
        <w:t>28</w:t>
      </w:r>
      <w:r w:rsidR="00C47E4F" w:rsidRPr="00CA0BC7">
        <w:rPr>
          <w:sz w:val="24"/>
          <w:szCs w:val="24"/>
        </w:rPr>
        <w:t>.</w:t>
      </w:r>
      <w:r w:rsidR="00352B72" w:rsidRPr="00CA0BC7">
        <w:rPr>
          <w:sz w:val="24"/>
          <w:szCs w:val="24"/>
        </w:rPr>
        <w:t xml:space="preserve"> </w:t>
      </w:r>
      <w:r w:rsidR="00CA0BC7" w:rsidRPr="00CA0BC7">
        <w:rPr>
          <w:sz w:val="24"/>
          <w:szCs w:val="24"/>
        </w:rPr>
        <w:t>listopadu</w:t>
      </w:r>
      <w:r w:rsidR="003E3F73" w:rsidRPr="009350C1">
        <w:rPr>
          <w:sz w:val="24"/>
          <w:szCs w:val="24"/>
        </w:rPr>
        <w:t xml:space="preserve"> </w:t>
      </w:r>
      <w:r w:rsidR="005710A2" w:rsidRPr="009350C1">
        <w:rPr>
          <w:sz w:val="24"/>
          <w:szCs w:val="24"/>
        </w:rPr>
        <w:t>202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>. Zájemce je povinen svou nabídku předložit v zalepené obálc</w:t>
      </w:r>
      <w:r w:rsidR="003E3F73" w:rsidRPr="009350C1">
        <w:rPr>
          <w:sz w:val="24"/>
          <w:szCs w:val="24"/>
        </w:rPr>
        <w:t>e, která bude označena značkou:</w:t>
      </w:r>
      <w:r w:rsidRPr="009350C1">
        <w:rPr>
          <w:sz w:val="24"/>
          <w:szCs w:val="24"/>
        </w:rPr>
        <w:t>„ Nepotřebný majetek k </w:t>
      </w:r>
      <w:proofErr w:type="gramStart"/>
      <w:r w:rsidRPr="009350C1">
        <w:rPr>
          <w:sz w:val="24"/>
          <w:szCs w:val="24"/>
        </w:rPr>
        <w:t>č.j.</w:t>
      </w:r>
      <w:proofErr w:type="gramEnd"/>
      <w:r w:rsidRPr="009350C1">
        <w:rPr>
          <w:sz w:val="24"/>
          <w:szCs w:val="24"/>
        </w:rPr>
        <w:t>: ZU</w:t>
      </w:r>
      <w:r w:rsidR="00FA6B03" w:rsidRPr="009350C1">
        <w:rPr>
          <w:sz w:val="24"/>
          <w:szCs w:val="24"/>
        </w:rPr>
        <w:t>-</w:t>
      </w:r>
      <w:r w:rsidR="0061741D" w:rsidRPr="009350C1">
        <w:rPr>
          <w:sz w:val="24"/>
          <w:szCs w:val="24"/>
        </w:rPr>
        <w:t>1</w:t>
      </w:r>
      <w:r w:rsidR="00E62EFC">
        <w:rPr>
          <w:sz w:val="24"/>
          <w:szCs w:val="24"/>
        </w:rPr>
        <w:t>78</w:t>
      </w:r>
      <w:r w:rsidRPr="009350C1">
        <w:rPr>
          <w:sz w:val="24"/>
          <w:szCs w:val="24"/>
        </w:rPr>
        <w:t>-</w:t>
      </w:r>
      <w:r w:rsidR="00E62EFC">
        <w:rPr>
          <w:sz w:val="24"/>
          <w:szCs w:val="24"/>
        </w:rPr>
        <w:t>7</w:t>
      </w:r>
      <w:r w:rsidR="006270A7" w:rsidRPr="009350C1">
        <w:rPr>
          <w:sz w:val="24"/>
          <w:szCs w:val="24"/>
        </w:rPr>
        <w:t>/20</w:t>
      </w:r>
      <w:r w:rsidR="0061741D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Pr="009350C1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9350C1">
        <w:rPr>
          <w:sz w:val="24"/>
          <w:szCs w:val="24"/>
        </w:rPr>
        <w:t>asičského</w:t>
      </w:r>
      <w:r w:rsidR="00887461" w:rsidRPr="005C6546">
        <w:rPr>
          <w:sz w:val="24"/>
          <w:szCs w:val="24"/>
        </w:rPr>
        <w:t xml:space="preserve">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nejpozději </w:t>
      </w:r>
      <w:r w:rsidRPr="009350C1">
        <w:rPr>
          <w:sz w:val="24"/>
          <w:szCs w:val="24"/>
        </w:rPr>
        <w:t xml:space="preserve">do </w:t>
      </w:r>
      <w:r w:rsidR="00CA0BC7">
        <w:rPr>
          <w:sz w:val="24"/>
          <w:szCs w:val="24"/>
        </w:rPr>
        <w:t>28</w:t>
      </w:r>
      <w:r w:rsidR="003E3F73" w:rsidRPr="009350C1">
        <w:rPr>
          <w:sz w:val="24"/>
          <w:szCs w:val="24"/>
        </w:rPr>
        <w:t>.</w:t>
      </w:r>
      <w:r w:rsidR="00F042A3" w:rsidRPr="009350C1">
        <w:rPr>
          <w:sz w:val="24"/>
          <w:szCs w:val="24"/>
        </w:rPr>
        <w:t xml:space="preserve"> </w:t>
      </w:r>
      <w:r w:rsidR="00CA0BC7">
        <w:rPr>
          <w:sz w:val="24"/>
          <w:szCs w:val="24"/>
        </w:rPr>
        <w:t>listopadu</w:t>
      </w:r>
      <w:r w:rsidR="00727D66" w:rsidRPr="009350C1">
        <w:rPr>
          <w:sz w:val="24"/>
          <w:szCs w:val="24"/>
        </w:rPr>
        <w:t xml:space="preserve"> 20</w:t>
      </w:r>
      <w:r w:rsidR="005710A2" w:rsidRPr="009350C1">
        <w:rPr>
          <w:sz w:val="24"/>
          <w:szCs w:val="24"/>
        </w:rPr>
        <w:t>2</w:t>
      </w:r>
      <w:r w:rsidR="0032040F" w:rsidRPr="009350C1">
        <w:rPr>
          <w:sz w:val="24"/>
          <w:szCs w:val="24"/>
        </w:rPr>
        <w:t>3</w:t>
      </w:r>
      <w:r w:rsidR="008122F2" w:rsidRPr="009350C1">
        <w:rPr>
          <w:sz w:val="24"/>
          <w:szCs w:val="24"/>
        </w:rPr>
        <w:t xml:space="preserve"> </w:t>
      </w:r>
      <w:r w:rsidRPr="009350C1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bookmarkStart w:id="0" w:name="_GoBack"/>
      <w:bookmarkEnd w:id="0"/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2292"/>
        <w:gridCol w:w="1484"/>
        <w:gridCol w:w="1579"/>
        <w:gridCol w:w="363"/>
        <w:gridCol w:w="1123"/>
        <w:gridCol w:w="1058"/>
        <w:gridCol w:w="882"/>
        <w:gridCol w:w="1245"/>
      </w:tblGrid>
      <w:tr w:rsidR="005D735D" w:rsidTr="005D735D">
        <w:trPr>
          <w:trHeight w:val="76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CA0BC7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Pr="0032040F" w:rsidRDefault="006C6989" w:rsidP="00E625E9">
            <w:pPr>
              <w:jc w:val="center"/>
              <w:rPr>
                <w:color w:val="000000"/>
              </w:rPr>
            </w:pPr>
            <w:r w:rsidRPr="0032040F">
              <w:rPr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#28TVG5J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827,00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#2S26C72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514,00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#2S29C72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514,00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#2S3BC72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514,00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#2S6CC72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514,00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21 024,96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#48TVG5J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827,00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#78TVG5J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827,00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#CZC3483L7R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742,00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#C8TVG5J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827,00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25 370,40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#CZC1281PQ0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056,00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28 552,80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#CZC1281PQ4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056,00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28 552,80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#CZC1281PQ6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056,00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28 552,80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#CZC3483L7Q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742,00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#CZC3483L7T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742,00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#CZC43726TF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541,00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21 404,90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#CZC5272RNK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16 335,00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#CZC5272RNL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16 335,00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#CZC55332JZ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647,00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20 328,00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#CZC55332K1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647,00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20 328,00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#CZC647706W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505,00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17 605,50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#CZC647706Z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505,00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17 605,50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#CZC648BCMM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143,00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23 812,80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#CZC8327BDX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568,00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568,00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#CZC8327BF3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568,00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568,00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#CZC8327BF5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568,00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17 424,00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#DC102374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693,00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23 520,00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Počítač stolní osobní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211 401 000 003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#DC102377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A0BC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693,00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23 520,00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#92805266242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#92805266342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#92805266842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#92805267942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#92805268542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#92805269542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ACER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#92805269642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#A022H9X0925945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463,00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#A022H9X0928045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463,00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#A022H9X0928067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463,00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#A022H9X0928068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463,00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SAMSUNG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#A022H9X0928078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463,00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5 139,61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HEWLETT PACKARD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#3CQ122NP1H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419,00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4 651,20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ASUS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#95LMQSO33558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421,00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4 675,51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DELL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211 509 020 779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#0416K7287204G0J4I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420,00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4 662,00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69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P. č.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CA0BC7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D735D" w:rsidRPr="0032040F" w:rsidRDefault="005D735D" w:rsidP="005D735D">
            <w:pPr>
              <w:jc w:val="center"/>
              <w:rPr>
                <w:color w:val="000000"/>
              </w:rPr>
            </w:pPr>
            <w:r w:rsidRPr="0032040F">
              <w:rPr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22", LCD DELL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211 509 020 779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#0416K7287204H249I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420,00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4 662,00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3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35D" w:rsidRPr="001849D9" w:rsidRDefault="005D735D" w:rsidP="005D735D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sz w:val="16"/>
                <w:szCs w:val="16"/>
              </w:rPr>
              <w:t>Monitor barevný 21.5", LCD AOC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211 509 021 224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#JUBFB1A000737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D735D" w:rsidRPr="005D735D" w:rsidRDefault="005D735D" w:rsidP="005D735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5D735D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324,00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3 599,80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Pr="001849D9" w:rsidRDefault="005D735D" w:rsidP="005D735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849D9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35D" w:rsidRDefault="005D735D" w:rsidP="005D73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2195100004</w:t>
            </w:r>
          </w:p>
        </w:tc>
      </w:tr>
      <w:tr w:rsidR="005D735D" w:rsidTr="005D735D">
        <w:trPr>
          <w:trHeight w:val="28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Pr="0015301B" w:rsidRDefault="000B7F60" w:rsidP="005A0FEC">
            <w:pPr>
              <w:rPr>
                <w:b/>
                <w:sz w:val="18"/>
                <w:szCs w:val="18"/>
              </w:rPr>
            </w:pPr>
            <w:r w:rsidRPr="0015301B">
              <w:rPr>
                <w:b/>
                <w:sz w:val="18"/>
                <w:szCs w:val="18"/>
              </w:rPr>
              <w:t>Cena celkem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Pr="00CA0C0C" w:rsidRDefault="005A0FEC" w:rsidP="0015301B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A0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0FEC" w:rsidRDefault="005A0FEC" w:rsidP="005D735D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62D2" w:rsidRDefault="006662D2" w:rsidP="00E62EFC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B7F60"/>
    <w:rsid w:val="000C7210"/>
    <w:rsid w:val="000D4888"/>
    <w:rsid w:val="00101E36"/>
    <w:rsid w:val="00117B7B"/>
    <w:rsid w:val="001261D4"/>
    <w:rsid w:val="00135E74"/>
    <w:rsid w:val="0014502D"/>
    <w:rsid w:val="0015301B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040F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A0FEC"/>
    <w:rsid w:val="005C0693"/>
    <w:rsid w:val="005C6546"/>
    <w:rsid w:val="005D735D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6D055B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350C1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867EF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0BC7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25E9"/>
    <w:rsid w:val="00E62EFC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280C8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B49E3-CCFA-47F8-B8F3-B5DB3595A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4</Pages>
  <Words>1369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57</cp:revision>
  <cp:lastPrinted>2020-02-19T07:22:00Z</cp:lastPrinted>
  <dcterms:created xsi:type="dcterms:W3CDTF">2017-02-02T07:46:00Z</dcterms:created>
  <dcterms:modified xsi:type="dcterms:W3CDTF">2023-11-13T06:45:00Z</dcterms:modified>
</cp:coreProperties>
</file>