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F9C" w:rsidRPr="00A855C4" w:rsidRDefault="00D50F9C" w:rsidP="00D50F9C">
      <w:pPr>
        <w:pStyle w:val="Nadpis4"/>
        <w:jc w:val="center"/>
        <w:rPr>
          <w:rFonts w:ascii="Trebuchet MS" w:hAnsi="Trebuchet MS" w:cs="Tahoma"/>
          <w:sz w:val="32"/>
          <w:szCs w:val="32"/>
        </w:rPr>
      </w:pPr>
      <w:r w:rsidRPr="00A855C4">
        <w:rPr>
          <w:rFonts w:ascii="Trebuchet MS" w:hAnsi="Trebuchet MS" w:cs="Tahoma"/>
          <w:sz w:val="32"/>
          <w:szCs w:val="32"/>
        </w:rPr>
        <w:t>Kupní smlouva</w:t>
      </w:r>
    </w:p>
    <w:p w:rsidR="00D50F9C" w:rsidRPr="00A855C4" w:rsidRDefault="00D50F9C" w:rsidP="00D50F9C">
      <w:pPr>
        <w:pStyle w:val="Podtitul"/>
        <w:pBdr>
          <w:bottom w:val="single" w:sz="12" w:space="1" w:color="auto"/>
        </w:pBdr>
        <w:rPr>
          <w:rFonts w:ascii="Trebuchet MS" w:hAnsi="Trebuchet MS"/>
          <w:b w:val="0"/>
          <w:sz w:val="20"/>
          <w:szCs w:val="20"/>
        </w:rPr>
      </w:pPr>
      <w:r w:rsidRPr="00A855C4">
        <w:rPr>
          <w:rFonts w:ascii="Trebuchet MS" w:hAnsi="Trebuchet MS"/>
          <w:b w:val="0"/>
          <w:sz w:val="20"/>
          <w:szCs w:val="20"/>
        </w:rPr>
        <w:t xml:space="preserve">uzavřená dle ustanovení § 409 a </w:t>
      </w:r>
      <w:proofErr w:type="spellStart"/>
      <w:r w:rsidRPr="00A855C4">
        <w:rPr>
          <w:rFonts w:ascii="Trebuchet MS" w:hAnsi="Trebuchet MS"/>
          <w:b w:val="0"/>
          <w:sz w:val="20"/>
          <w:szCs w:val="20"/>
        </w:rPr>
        <w:t>násl</w:t>
      </w:r>
      <w:proofErr w:type="spellEnd"/>
      <w:r w:rsidRPr="00A855C4">
        <w:rPr>
          <w:rFonts w:ascii="Trebuchet MS" w:hAnsi="Trebuchet MS"/>
          <w:b w:val="0"/>
          <w:sz w:val="20"/>
          <w:szCs w:val="20"/>
        </w:rPr>
        <w:t>. zákona č. 513/1991 Sb., Obchodní zákoník, ve znění pozdějších předpisů (dále jen obchodní zákoník).</w:t>
      </w:r>
    </w:p>
    <w:p w:rsidR="00D50F9C" w:rsidRPr="00A855C4" w:rsidRDefault="00D50F9C" w:rsidP="00D50F9C">
      <w:pPr>
        <w:pStyle w:val="Podtitul"/>
        <w:rPr>
          <w:rFonts w:ascii="Trebuchet MS" w:hAnsi="Trebuchet MS"/>
          <w:b w:val="0"/>
          <w:sz w:val="20"/>
          <w:szCs w:val="20"/>
        </w:rPr>
      </w:pPr>
    </w:p>
    <w:p w:rsidR="00D50F9C" w:rsidRPr="00A855C4" w:rsidRDefault="00D50F9C" w:rsidP="00D50F9C">
      <w:pPr>
        <w:pStyle w:val="Podtitul"/>
        <w:rPr>
          <w:rFonts w:ascii="Trebuchet MS" w:hAnsi="Trebuchet MS"/>
          <w:sz w:val="20"/>
          <w:szCs w:val="20"/>
        </w:rPr>
      </w:pPr>
      <w:r w:rsidRPr="00A855C4">
        <w:rPr>
          <w:rFonts w:ascii="Trebuchet MS" w:hAnsi="Trebuchet MS"/>
          <w:sz w:val="20"/>
          <w:szCs w:val="20"/>
        </w:rPr>
        <w:t>Níže uvedeného dne, měsíce a roku byla uzavřena mezi smluvními stranami kupní smlouva tohoto znění:</w:t>
      </w:r>
    </w:p>
    <w:p w:rsidR="00D50F9C" w:rsidRPr="00A855C4" w:rsidRDefault="00D50F9C" w:rsidP="00D50F9C">
      <w:pPr>
        <w:pStyle w:val="Podtitul"/>
        <w:rPr>
          <w:rFonts w:ascii="Trebuchet MS" w:hAnsi="Trebuchet MS"/>
          <w:sz w:val="20"/>
          <w:szCs w:val="20"/>
        </w:rPr>
      </w:pPr>
    </w:p>
    <w:p w:rsidR="00D50F9C" w:rsidRPr="00A855C4" w:rsidRDefault="00D50F9C" w:rsidP="00D50F9C">
      <w:pPr>
        <w:pStyle w:val="Podtitul"/>
        <w:rPr>
          <w:rFonts w:ascii="Trebuchet MS" w:hAnsi="Trebuchet MS"/>
          <w:sz w:val="20"/>
          <w:szCs w:val="20"/>
        </w:rPr>
      </w:pPr>
    </w:p>
    <w:p w:rsidR="00D50F9C" w:rsidRPr="00A855C4" w:rsidRDefault="00D50F9C" w:rsidP="00D50F9C">
      <w:pPr>
        <w:pStyle w:val="Podtitul"/>
        <w:rPr>
          <w:rFonts w:ascii="Trebuchet MS" w:hAnsi="Trebuchet MS"/>
          <w:sz w:val="20"/>
          <w:szCs w:val="20"/>
        </w:rPr>
      </w:pPr>
    </w:p>
    <w:p w:rsidR="00D50F9C" w:rsidRPr="00A855C4" w:rsidRDefault="00D50F9C" w:rsidP="00D50F9C">
      <w:pPr>
        <w:pStyle w:val="Podtitul"/>
        <w:rPr>
          <w:rFonts w:ascii="Trebuchet MS" w:hAnsi="Trebuchet MS"/>
          <w:sz w:val="20"/>
          <w:szCs w:val="20"/>
        </w:rPr>
      </w:pPr>
    </w:p>
    <w:p w:rsidR="00D50F9C" w:rsidRPr="00A855C4" w:rsidRDefault="00D50F9C" w:rsidP="00D50F9C">
      <w:pPr>
        <w:pStyle w:val="Nadpis4"/>
        <w:spacing w:after="120"/>
        <w:rPr>
          <w:rFonts w:ascii="Trebuchet MS" w:hAnsi="Trebuchet MS"/>
        </w:rPr>
      </w:pPr>
      <w:r w:rsidRPr="00A855C4">
        <w:rPr>
          <w:rFonts w:ascii="Trebuchet MS" w:hAnsi="Trebuchet MS"/>
        </w:rPr>
        <w:t>I. Smluvní strany</w:t>
      </w:r>
    </w:p>
    <w:p w:rsidR="00D50F9C" w:rsidRPr="00A855C4" w:rsidRDefault="00D50F9C" w:rsidP="00D50F9C">
      <w:pPr>
        <w:pStyle w:val="Zkladntext2"/>
        <w:jc w:val="both"/>
        <w:rPr>
          <w:rFonts w:ascii="Trebuchet MS" w:hAnsi="Trebuchet MS" w:cs="Tahoma"/>
          <w:sz w:val="20"/>
        </w:rPr>
      </w:pPr>
      <w:r w:rsidRPr="00A855C4">
        <w:rPr>
          <w:rFonts w:ascii="Trebuchet MS" w:hAnsi="Trebuchet MS" w:cs="Tahoma"/>
          <w:sz w:val="20"/>
        </w:rPr>
        <w:t>1. Kupující</w:t>
      </w:r>
    </w:p>
    <w:p w:rsidR="00D50F9C" w:rsidRPr="00A855C4" w:rsidRDefault="00D50F9C" w:rsidP="00D50F9C">
      <w:pPr>
        <w:pStyle w:val="Zkladntext2"/>
        <w:tabs>
          <w:tab w:val="left" w:pos="1800"/>
        </w:tabs>
        <w:jc w:val="both"/>
        <w:rPr>
          <w:rFonts w:ascii="Trebuchet MS" w:hAnsi="Trebuchet MS" w:cs="Tahoma"/>
          <w:sz w:val="20"/>
        </w:rPr>
      </w:pPr>
      <w:r w:rsidRPr="00A855C4">
        <w:rPr>
          <w:rFonts w:ascii="Trebuchet MS" w:hAnsi="Trebuchet MS" w:cs="Tahoma"/>
          <w:sz w:val="20"/>
        </w:rPr>
        <w:t xml:space="preserve">název:  </w:t>
      </w:r>
      <w:r w:rsidRPr="00A855C4">
        <w:rPr>
          <w:rFonts w:ascii="Trebuchet MS" w:hAnsi="Trebuchet MS" w:cs="Tahoma"/>
          <w:sz w:val="20"/>
        </w:rPr>
        <w:tab/>
      </w:r>
      <w:r>
        <w:rPr>
          <w:rFonts w:ascii="Trebuchet MS" w:hAnsi="Trebuchet MS" w:cs="Tahoma"/>
          <w:sz w:val="20"/>
        </w:rPr>
        <w:t xml:space="preserve">  </w:t>
      </w:r>
      <w:r w:rsidRPr="00A855C4">
        <w:rPr>
          <w:rFonts w:ascii="Trebuchet MS" w:hAnsi="Trebuchet MS" w:cs="Tahoma"/>
          <w:b/>
          <w:sz w:val="20"/>
        </w:rPr>
        <w:t>Česká republika – Hasičský záchranný sbor Pardubického kraje</w:t>
      </w:r>
    </w:p>
    <w:p w:rsidR="00D50F9C" w:rsidRPr="00A855C4" w:rsidRDefault="00D50F9C" w:rsidP="00D50F9C">
      <w:pPr>
        <w:pStyle w:val="Zkladntext2"/>
        <w:jc w:val="both"/>
        <w:rPr>
          <w:rFonts w:ascii="Trebuchet MS" w:hAnsi="Trebuchet MS" w:cs="Tahoma"/>
          <w:sz w:val="20"/>
        </w:rPr>
      </w:pPr>
      <w:r w:rsidRPr="00A855C4">
        <w:rPr>
          <w:rFonts w:ascii="Trebuchet MS" w:hAnsi="Trebuchet MS" w:cs="Tahoma"/>
          <w:sz w:val="20"/>
        </w:rPr>
        <w:t>sídlo:                      Teplého 1526, 530 02 Pardubice</w:t>
      </w:r>
    </w:p>
    <w:p w:rsidR="00D50F9C" w:rsidRDefault="00D50F9C" w:rsidP="00D50F9C">
      <w:pPr>
        <w:pStyle w:val="Zkladntext2"/>
        <w:tabs>
          <w:tab w:val="left" w:pos="1800"/>
        </w:tabs>
        <w:ind w:left="1800" w:hanging="1800"/>
        <w:jc w:val="both"/>
        <w:rPr>
          <w:rFonts w:ascii="Trebuchet MS" w:hAnsi="Trebuchet MS" w:cs="Tahoma"/>
          <w:sz w:val="20"/>
        </w:rPr>
      </w:pPr>
      <w:proofErr w:type="gramStart"/>
      <w:r w:rsidRPr="00A855C4">
        <w:rPr>
          <w:rFonts w:ascii="Trebuchet MS" w:hAnsi="Trebuchet MS" w:cs="Tahoma"/>
          <w:sz w:val="20"/>
        </w:rPr>
        <w:t>zastoupený:</w:t>
      </w:r>
      <w:r>
        <w:rPr>
          <w:rFonts w:ascii="Trebuchet MS" w:hAnsi="Trebuchet MS" w:cs="Tahoma"/>
          <w:sz w:val="20"/>
        </w:rPr>
        <w:t xml:space="preserve">             </w:t>
      </w:r>
      <w:r w:rsidRPr="00A855C4">
        <w:rPr>
          <w:rFonts w:ascii="Trebuchet MS" w:hAnsi="Trebuchet MS" w:cs="Tahoma"/>
          <w:sz w:val="20"/>
        </w:rPr>
        <w:t>plk.</w:t>
      </w:r>
      <w:proofErr w:type="gramEnd"/>
      <w:r w:rsidRPr="00A855C4">
        <w:rPr>
          <w:rFonts w:ascii="Trebuchet MS" w:hAnsi="Trebuchet MS" w:cs="Tahoma"/>
          <w:sz w:val="20"/>
        </w:rPr>
        <w:t xml:space="preserve"> Ing. Miroslavem Kvasničkou, ředitel</w:t>
      </w:r>
      <w:r>
        <w:rPr>
          <w:rFonts w:ascii="Trebuchet MS" w:hAnsi="Trebuchet MS" w:cs="Tahoma"/>
          <w:sz w:val="20"/>
        </w:rPr>
        <w:t>em Hasičského záchranného   sboru</w:t>
      </w:r>
    </w:p>
    <w:p w:rsidR="00D50F9C" w:rsidRPr="00A855C4" w:rsidRDefault="00D50F9C" w:rsidP="00D50F9C">
      <w:pPr>
        <w:pStyle w:val="Zkladntext2"/>
        <w:tabs>
          <w:tab w:val="left" w:pos="1800"/>
        </w:tabs>
        <w:ind w:left="1800" w:hanging="1800"/>
        <w:jc w:val="both"/>
        <w:rPr>
          <w:rFonts w:ascii="Trebuchet MS" w:hAnsi="Trebuchet MS" w:cs="Tahoma"/>
          <w:sz w:val="20"/>
        </w:rPr>
      </w:pPr>
      <w:r>
        <w:rPr>
          <w:rFonts w:ascii="Trebuchet MS" w:hAnsi="Trebuchet MS" w:cs="Tahoma"/>
          <w:sz w:val="20"/>
        </w:rPr>
        <w:t xml:space="preserve">                              </w:t>
      </w:r>
      <w:r w:rsidRPr="00A855C4">
        <w:rPr>
          <w:rFonts w:ascii="Trebuchet MS" w:hAnsi="Trebuchet MS" w:cs="Tahoma"/>
          <w:sz w:val="20"/>
        </w:rPr>
        <w:t>Pardubického kraje</w:t>
      </w:r>
    </w:p>
    <w:p w:rsidR="00D50F9C" w:rsidRPr="00A855C4" w:rsidRDefault="00D50F9C" w:rsidP="00D50F9C">
      <w:pPr>
        <w:pStyle w:val="Zkladntext2"/>
        <w:jc w:val="both"/>
        <w:rPr>
          <w:rFonts w:ascii="Trebuchet MS" w:hAnsi="Trebuchet MS" w:cs="Tahoma"/>
          <w:sz w:val="20"/>
        </w:rPr>
      </w:pPr>
      <w:r w:rsidRPr="00A855C4">
        <w:rPr>
          <w:rFonts w:ascii="Trebuchet MS" w:hAnsi="Trebuchet MS" w:cs="Tahoma"/>
          <w:sz w:val="20"/>
        </w:rPr>
        <w:t xml:space="preserve">IČ:                          708 85 869     </w:t>
      </w:r>
    </w:p>
    <w:p w:rsidR="00D50F9C" w:rsidRPr="00A855C4" w:rsidRDefault="00D50F9C" w:rsidP="00D50F9C">
      <w:pPr>
        <w:pStyle w:val="Zkladntext2"/>
        <w:jc w:val="both"/>
        <w:rPr>
          <w:rFonts w:ascii="Trebuchet MS" w:hAnsi="Trebuchet MS" w:cs="Tahoma"/>
          <w:sz w:val="20"/>
        </w:rPr>
      </w:pPr>
      <w:proofErr w:type="gramStart"/>
      <w:r w:rsidRPr="00A855C4">
        <w:rPr>
          <w:rFonts w:ascii="Trebuchet MS" w:hAnsi="Trebuchet MS" w:cs="Tahoma"/>
          <w:sz w:val="20"/>
        </w:rPr>
        <w:t>DIČ:                        není</w:t>
      </w:r>
      <w:proofErr w:type="gramEnd"/>
      <w:r w:rsidRPr="00A855C4">
        <w:rPr>
          <w:rFonts w:ascii="Trebuchet MS" w:hAnsi="Trebuchet MS" w:cs="Tahoma"/>
          <w:sz w:val="20"/>
        </w:rPr>
        <w:t xml:space="preserve"> plátcem DPH</w:t>
      </w:r>
    </w:p>
    <w:p w:rsidR="00D50F9C" w:rsidRPr="00A855C4" w:rsidRDefault="00D50F9C" w:rsidP="00D50F9C">
      <w:pPr>
        <w:pStyle w:val="Zkladntext2"/>
        <w:jc w:val="both"/>
        <w:rPr>
          <w:rFonts w:ascii="Trebuchet MS" w:hAnsi="Trebuchet MS" w:cs="Tahoma"/>
          <w:sz w:val="20"/>
        </w:rPr>
      </w:pPr>
      <w:r w:rsidRPr="00A855C4">
        <w:rPr>
          <w:rFonts w:ascii="Trebuchet MS" w:hAnsi="Trebuchet MS" w:cs="Tahoma"/>
          <w:sz w:val="20"/>
        </w:rPr>
        <w:t xml:space="preserve">bankovní spojení:    </w:t>
      </w:r>
      <w:r>
        <w:rPr>
          <w:rFonts w:ascii="Trebuchet MS" w:hAnsi="Trebuchet MS" w:cs="Tahoma"/>
          <w:sz w:val="20"/>
        </w:rPr>
        <w:t xml:space="preserve"> </w:t>
      </w:r>
      <w:r w:rsidRPr="00A855C4">
        <w:rPr>
          <w:rFonts w:ascii="Trebuchet MS" w:hAnsi="Trebuchet MS" w:cs="Tahoma"/>
          <w:sz w:val="20"/>
        </w:rPr>
        <w:t>ČNB, pobočka Hradec Králové</w:t>
      </w:r>
    </w:p>
    <w:p w:rsidR="00D50F9C" w:rsidRPr="00A855C4" w:rsidRDefault="00D50F9C" w:rsidP="00D50F9C">
      <w:pPr>
        <w:pStyle w:val="Zkladntext2"/>
        <w:jc w:val="both"/>
        <w:rPr>
          <w:rFonts w:ascii="Trebuchet MS" w:hAnsi="Trebuchet MS" w:cs="Tahoma"/>
          <w:sz w:val="20"/>
        </w:rPr>
      </w:pPr>
      <w:r w:rsidRPr="00A855C4">
        <w:rPr>
          <w:rFonts w:ascii="Trebuchet MS" w:hAnsi="Trebuchet MS" w:cs="Tahoma"/>
          <w:sz w:val="20"/>
        </w:rPr>
        <w:t>číslo účtu:               6232881/0710</w:t>
      </w:r>
    </w:p>
    <w:p w:rsidR="00D50F9C" w:rsidRPr="00A855C4" w:rsidRDefault="00D50F9C" w:rsidP="00D50F9C">
      <w:pPr>
        <w:pStyle w:val="Zkladntext2"/>
        <w:rPr>
          <w:rFonts w:ascii="Trebuchet MS" w:hAnsi="Trebuchet MS" w:cs="Tahoma"/>
          <w:sz w:val="20"/>
        </w:rPr>
      </w:pPr>
    </w:p>
    <w:p w:rsidR="00D50F9C" w:rsidRPr="00A855C4" w:rsidRDefault="00D50F9C" w:rsidP="00D50F9C">
      <w:pPr>
        <w:pStyle w:val="Zkladntext2"/>
        <w:rPr>
          <w:rFonts w:ascii="Trebuchet MS" w:hAnsi="Trebuchet MS" w:cs="Tahoma"/>
          <w:sz w:val="20"/>
        </w:rPr>
      </w:pPr>
    </w:p>
    <w:p w:rsidR="00D50F9C" w:rsidRPr="00386246" w:rsidRDefault="00D50F9C" w:rsidP="00D50F9C">
      <w:pPr>
        <w:pStyle w:val="Zkladntext2"/>
        <w:jc w:val="both"/>
        <w:rPr>
          <w:rFonts w:ascii="Trebuchet MS" w:hAnsi="Trebuchet MS"/>
          <w:sz w:val="20"/>
        </w:rPr>
      </w:pPr>
      <w:r w:rsidRPr="00386246">
        <w:rPr>
          <w:rFonts w:ascii="Trebuchet MS" w:hAnsi="Trebuchet MS"/>
          <w:sz w:val="20"/>
        </w:rPr>
        <w:t>2. Prodávající</w:t>
      </w:r>
    </w:p>
    <w:p w:rsidR="00D50F9C" w:rsidRPr="00386246" w:rsidRDefault="00D50F9C" w:rsidP="00D50F9C">
      <w:pPr>
        <w:rPr>
          <w:rFonts w:ascii="Trebuchet MS" w:hAnsi="Trebuchet MS"/>
          <w:b/>
          <w:sz w:val="20"/>
          <w:szCs w:val="20"/>
        </w:rPr>
      </w:pPr>
      <w:r w:rsidRPr="00386246">
        <w:rPr>
          <w:rFonts w:ascii="Trebuchet MS" w:hAnsi="Trebuchet MS"/>
          <w:sz w:val="20"/>
          <w:szCs w:val="20"/>
        </w:rPr>
        <w:t xml:space="preserve">název:                   </w:t>
      </w:r>
    </w:p>
    <w:p w:rsidR="00D50F9C" w:rsidRPr="00386246" w:rsidRDefault="00D50F9C" w:rsidP="00D50F9C">
      <w:pPr>
        <w:rPr>
          <w:rStyle w:val="platne1"/>
          <w:rFonts w:ascii="Trebuchet MS" w:hAnsi="Trebuchet MS"/>
          <w:sz w:val="20"/>
          <w:szCs w:val="20"/>
        </w:rPr>
      </w:pPr>
      <w:r w:rsidRPr="00386246">
        <w:rPr>
          <w:rFonts w:ascii="Trebuchet MS" w:hAnsi="Trebuchet MS"/>
          <w:sz w:val="20"/>
          <w:szCs w:val="20"/>
        </w:rPr>
        <w:t xml:space="preserve">sídlo:                     </w:t>
      </w:r>
    </w:p>
    <w:p w:rsidR="00D50F9C" w:rsidRPr="00386246" w:rsidRDefault="00D50F9C" w:rsidP="00D50F9C">
      <w:pPr>
        <w:tabs>
          <w:tab w:val="left" w:pos="1800"/>
        </w:tabs>
        <w:rPr>
          <w:rFonts w:ascii="Trebuchet MS" w:hAnsi="Trebuchet MS"/>
          <w:sz w:val="20"/>
          <w:szCs w:val="20"/>
        </w:rPr>
      </w:pPr>
      <w:r w:rsidRPr="00386246">
        <w:rPr>
          <w:rFonts w:ascii="Trebuchet MS" w:hAnsi="Trebuchet MS"/>
          <w:bCs/>
          <w:sz w:val="20"/>
          <w:szCs w:val="20"/>
        </w:rPr>
        <w:t>zastoupený:</w:t>
      </w:r>
      <w:r w:rsidRPr="00386246">
        <w:rPr>
          <w:rFonts w:ascii="Trebuchet MS" w:hAnsi="Trebuchet MS"/>
          <w:bCs/>
          <w:sz w:val="20"/>
          <w:szCs w:val="20"/>
        </w:rPr>
        <w:tab/>
      </w:r>
    </w:p>
    <w:p w:rsidR="00D50F9C" w:rsidRPr="00386246" w:rsidRDefault="00D50F9C" w:rsidP="00D50F9C">
      <w:pPr>
        <w:rPr>
          <w:rFonts w:ascii="Trebuchet MS" w:hAnsi="Trebuchet MS"/>
          <w:sz w:val="20"/>
          <w:szCs w:val="20"/>
        </w:rPr>
      </w:pPr>
      <w:r w:rsidRPr="00386246">
        <w:rPr>
          <w:rFonts w:ascii="Trebuchet MS" w:hAnsi="Trebuchet MS"/>
          <w:sz w:val="20"/>
          <w:szCs w:val="20"/>
        </w:rPr>
        <w:t xml:space="preserve">IČ: </w:t>
      </w:r>
      <w:r w:rsidRPr="00386246">
        <w:rPr>
          <w:rFonts w:ascii="Trebuchet MS" w:hAnsi="Trebuchet MS"/>
          <w:sz w:val="20"/>
          <w:szCs w:val="20"/>
        </w:rPr>
        <w:tab/>
        <w:t xml:space="preserve">                 </w:t>
      </w:r>
    </w:p>
    <w:p w:rsidR="00D50F9C" w:rsidRPr="00386246" w:rsidRDefault="00D50F9C" w:rsidP="00D50F9C">
      <w:pPr>
        <w:rPr>
          <w:rFonts w:ascii="Trebuchet MS" w:hAnsi="Trebuchet MS"/>
          <w:sz w:val="20"/>
          <w:szCs w:val="20"/>
        </w:rPr>
      </w:pPr>
      <w:r w:rsidRPr="00386246">
        <w:rPr>
          <w:rFonts w:ascii="Trebuchet MS" w:hAnsi="Trebuchet MS"/>
          <w:sz w:val="20"/>
          <w:szCs w:val="20"/>
        </w:rPr>
        <w:t xml:space="preserve">DIČ: </w:t>
      </w:r>
      <w:r w:rsidRPr="00386246">
        <w:rPr>
          <w:rFonts w:ascii="Trebuchet MS" w:hAnsi="Trebuchet MS"/>
          <w:sz w:val="20"/>
          <w:szCs w:val="20"/>
        </w:rPr>
        <w:tab/>
        <w:t xml:space="preserve">                  </w:t>
      </w:r>
    </w:p>
    <w:p w:rsidR="00D50F9C" w:rsidRPr="00386246" w:rsidRDefault="00D50F9C" w:rsidP="00D50F9C">
      <w:pPr>
        <w:tabs>
          <w:tab w:val="left" w:pos="1800"/>
        </w:tabs>
        <w:rPr>
          <w:rFonts w:ascii="Trebuchet MS" w:hAnsi="Trebuchet MS"/>
          <w:sz w:val="20"/>
          <w:szCs w:val="20"/>
        </w:rPr>
      </w:pPr>
      <w:r w:rsidRPr="00386246">
        <w:rPr>
          <w:rFonts w:ascii="Trebuchet MS" w:hAnsi="Trebuchet MS"/>
          <w:sz w:val="20"/>
          <w:szCs w:val="20"/>
        </w:rPr>
        <w:t>bankovní spojení:</w:t>
      </w:r>
      <w:r w:rsidRPr="00386246">
        <w:rPr>
          <w:rFonts w:ascii="Trebuchet MS" w:hAnsi="Trebuchet MS"/>
          <w:sz w:val="20"/>
          <w:szCs w:val="20"/>
        </w:rPr>
        <w:tab/>
        <w:t xml:space="preserve"> </w:t>
      </w:r>
    </w:p>
    <w:p w:rsidR="00D50F9C" w:rsidRPr="00386246" w:rsidRDefault="00D50F9C" w:rsidP="00D50F9C">
      <w:pPr>
        <w:tabs>
          <w:tab w:val="left" w:pos="1800"/>
        </w:tabs>
        <w:rPr>
          <w:rFonts w:ascii="Trebuchet MS" w:hAnsi="Trebuchet MS"/>
          <w:sz w:val="20"/>
          <w:szCs w:val="20"/>
        </w:rPr>
      </w:pPr>
      <w:r w:rsidRPr="00386246">
        <w:rPr>
          <w:rFonts w:ascii="Trebuchet MS" w:hAnsi="Trebuchet MS"/>
          <w:sz w:val="20"/>
          <w:szCs w:val="20"/>
        </w:rPr>
        <w:t xml:space="preserve">číslo účtu: </w:t>
      </w:r>
      <w:r w:rsidRPr="00386246">
        <w:rPr>
          <w:rFonts w:ascii="Trebuchet MS" w:hAnsi="Trebuchet MS"/>
          <w:sz w:val="20"/>
          <w:szCs w:val="20"/>
        </w:rPr>
        <w:tab/>
        <w:t xml:space="preserve"> </w:t>
      </w:r>
    </w:p>
    <w:p w:rsidR="00D50F9C" w:rsidRPr="00A855C4" w:rsidRDefault="00D50F9C" w:rsidP="00D50F9C">
      <w:pPr>
        <w:rPr>
          <w:rFonts w:ascii="Trebuchet MS" w:hAnsi="Trebuchet MS"/>
          <w:sz w:val="20"/>
          <w:szCs w:val="20"/>
        </w:rPr>
      </w:pPr>
      <w:r w:rsidRPr="00386246">
        <w:rPr>
          <w:rFonts w:ascii="Trebuchet MS" w:hAnsi="Trebuchet MS"/>
          <w:sz w:val="20"/>
          <w:szCs w:val="20"/>
        </w:rPr>
        <w:t>zapsaný v</w:t>
      </w:r>
      <w:r w:rsidRPr="00A855C4">
        <w:rPr>
          <w:rFonts w:ascii="Trebuchet MS" w:hAnsi="Trebuchet MS"/>
          <w:sz w:val="20"/>
          <w:szCs w:val="20"/>
        </w:rPr>
        <w:t xml:space="preserve">  </w:t>
      </w:r>
    </w:p>
    <w:p w:rsidR="00D50F9C" w:rsidRPr="00A855C4" w:rsidRDefault="00D50F9C" w:rsidP="00D50F9C">
      <w:pPr>
        <w:rPr>
          <w:rFonts w:ascii="Trebuchet MS" w:hAnsi="Trebuchet MS" w:cs="Tahoma"/>
          <w:sz w:val="20"/>
          <w:szCs w:val="20"/>
        </w:rPr>
      </w:pPr>
    </w:p>
    <w:p w:rsidR="00D50F9C" w:rsidRPr="00A855C4" w:rsidRDefault="00D50F9C" w:rsidP="00D50F9C">
      <w:pPr>
        <w:pStyle w:val="Nadpis4"/>
        <w:spacing w:after="120"/>
        <w:jc w:val="center"/>
        <w:rPr>
          <w:rFonts w:ascii="Trebuchet MS" w:hAnsi="Trebuchet MS"/>
        </w:rPr>
      </w:pPr>
      <w:r w:rsidRPr="00A855C4">
        <w:rPr>
          <w:rFonts w:ascii="Trebuchet MS" w:hAnsi="Trebuchet MS"/>
        </w:rPr>
        <w:t>II. Předmět smlouvy</w:t>
      </w:r>
    </w:p>
    <w:p w:rsidR="00D50F9C" w:rsidRPr="00271EF9" w:rsidRDefault="00D50F9C" w:rsidP="00D50F9C">
      <w:pPr>
        <w:rPr>
          <w:rFonts w:ascii="Trebuchet MS" w:hAnsi="Trebuchet MS" w:cs="Tahoma"/>
          <w:sz w:val="20"/>
          <w:szCs w:val="20"/>
        </w:rPr>
      </w:pPr>
      <w:r w:rsidRPr="00271EF9">
        <w:rPr>
          <w:rFonts w:ascii="Trebuchet MS" w:hAnsi="Trebuchet MS" w:cs="Tahoma"/>
          <w:sz w:val="20"/>
          <w:szCs w:val="20"/>
        </w:rPr>
        <w:t>2.1. Prodávající se zavazuje, že dodá kupujícímu a převede na něho vlastnické právo k</w:t>
      </w:r>
      <w:r>
        <w:rPr>
          <w:rFonts w:ascii="Trebuchet MS" w:hAnsi="Trebuchet MS" w:cs="Tahoma"/>
          <w:sz w:val="20"/>
          <w:szCs w:val="20"/>
        </w:rPr>
        <w:t> </w:t>
      </w:r>
      <w:r w:rsidR="00503E89" w:rsidRPr="00503E89">
        <w:rPr>
          <w:rFonts w:ascii="Trebuchet MS" w:hAnsi="Trebuchet MS" w:cs="Tahoma"/>
          <w:sz w:val="20"/>
          <w:szCs w:val="20"/>
        </w:rPr>
        <w:t xml:space="preserve">1 souboru audiovizuální techniky </w:t>
      </w:r>
      <w:r w:rsidR="00503E89">
        <w:rPr>
          <w:rFonts w:ascii="Trebuchet MS" w:hAnsi="Trebuchet MS" w:cs="Tahoma"/>
          <w:sz w:val="20"/>
          <w:szCs w:val="20"/>
        </w:rPr>
        <w:t>pro KOPIS</w:t>
      </w:r>
      <w:r w:rsidRPr="00503E89">
        <w:rPr>
          <w:rFonts w:ascii="Trebuchet MS" w:hAnsi="Trebuchet MS" w:cs="Tahoma"/>
          <w:sz w:val="20"/>
          <w:szCs w:val="20"/>
        </w:rPr>
        <w:t>, k </w:t>
      </w:r>
      <w:r w:rsidR="00503E89" w:rsidRPr="00503E89">
        <w:rPr>
          <w:rFonts w:ascii="Trebuchet MS" w:hAnsi="Trebuchet MS" w:cs="Tahoma"/>
          <w:sz w:val="20"/>
          <w:szCs w:val="20"/>
        </w:rPr>
        <w:t>10 kusů</w:t>
      </w:r>
      <w:r w:rsidR="00503E89">
        <w:rPr>
          <w:rFonts w:ascii="Trebuchet MS" w:hAnsi="Trebuchet MS" w:cs="Tahoma"/>
          <w:sz w:val="20"/>
          <w:szCs w:val="20"/>
        </w:rPr>
        <w:t>m</w:t>
      </w:r>
      <w:r w:rsidR="00503E89" w:rsidRPr="00503E89">
        <w:rPr>
          <w:rFonts w:ascii="Trebuchet MS" w:hAnsi="Trebuchet MS" w:cs="Tahoma"/>
          <w:sz w:val="20"/>
          <w:szCs w:val="20"/>
        </w:rPr>
        <w:t xml:space="preserve"> přístupových bodů sítě (</w:t>
      </w:r>
      <w:proofErr w:type="spellStart"/>
      <w:r w:rsidR="00503E89" w:rsidRPr="00503E89">
        <w:rPr>
          <w:rFonts w:ascii="Trebuchet MS" w:hAnsi="Trebuchet MS" w:cs="Tahoma"/>
          <w:sz w:val="20"/>
          <w:szCs w:val="20"/>
        </w:rPr>
        <w:t>Acces</w:t>
      </w:r>
      <w:proofErr w:type="spellEnd"/>
      <w:r w:rsidR="00503E89" w:rsidRPr="00503E89">
        <w:rPr>
          <w:rFonts w:ascii="Trebuchet MS" w:hAnsi="Trebuchet MS" w:cs="Tahoma"/>
          <w:sz w:val="20"/>
          <w:szCs w:val="20"/>
        </w:rPr>
        <w:t xml:space="preserve"> Point) 5 kusů</w:t>
      </w:r>
      <w:r w:rsidR="00503E89">
        <w:rPr>
          <w:rFonts w:ascii="Trebuchet MS" w:hAnsi="Trebuchet MS" w:cs="Tahoma"/>
          <w:sz w:val="20"/>
          <w:szCs w:val="20"/>
        </w:rPr>
        <w:t>m</w:t>
      </w:r>
      <w:r w:rsidR="00503E89" w:rsidRPr="00503E89">
        <w:rPr>
          <w:rFonts w:ascii="Trebuchet MS" w:hAnsi="Trebuchet MS" w:cs="Tahoma"/>
          <w:sz w:val="20"/>
          <w:szCs w:val="20"/>
        </w:rPr>
        <w:t xml:space="preserve"> napájení pro tyto přístupové body </w:t>
      </w:r>
      <w:r w:rsidRPr="00271EF9">
        <w:rPr>
          <w:rFonts w:ascii="Trebuchet MS" w:hAnsi="Trebuchet MS" w:cs="Tahoma"/>
          <w:sz w:val="20"/>
          <w:szCs w:val="20"/>
        </w:rPr>
        <w:t>(dále jen „zboží“).</w:t>
      </w:r>
      <w:r w:rsidR="00E6569D">
        <w:rPr>
          <w:rFonts w:ascii="Trebuchet MS" w:hAnsi="Trebuchet MS" w:cs="Tahoma"/>
          <w:sz w:val="20"/>
          <w:szCs w:val="20"/>
        </w:rPr>
        <w:t xml:space="preserve"> Zboží je součástí Krajského standardizovaného projektu HZS Pardubického kraje spolufinancovaného z Integrovaného operačního programu, </w:t>
      </w:r>
      <w:proofErr w:type="spellStart"/>
      <w:r w:rsidR="00E6569D">
        <w:rPr>
          <w:rFonts w:ascii="Trebuchet MS" w:hAnsi="Trebuchet MS" w:cs="Tahoma"/>
          <w:sz w:val="20"/>
          <w:szCs w:val="20"/>
        </w:rPr>
        <w:t>reg</w:t>
      </w:r>
      <w:proofErr w:type="spellEnd"/>
      <w:r w:rsidR="00E6569D">
        <w:rPr>
          <w:rFonts w:ascii="Trebuchet MS" w:hAnsi="Trebuchet MS" w:cs="Tahoma"/>
          <w:sz w:val="20"/>
          <w:szCs w:val="20"/>
        </w:rPr>
        <w:t xml:space="preserve">. číslo projektu </w:t>
      </w:r>
      <w:proofErr w:type="gramStart"/>
      <w:r w:rsidR="00E6569D">
        <w:rPr>
          <w:rFonts w:ascii="Trebuchet MS" w:hAnsi="Trebuchet MS" w:cs="Tahoma"/>
          <w:sz w:val="20"/>
          <w:szCs w:val="20"/>
        </w:rPr>
        <w:t>CZ.1.06</w:t>
      </w:r>
      <w:proofErr w:type="gramEnd"/>
      <w:r w:rsidR="00E6569D">
        <w:rPr>
          <w:rFonts w:ascii="Trebuchet MS" w:hAnsi="Trebuchet MS" w:cs="Tahoma"/>
          <w:sz w:val="20"/>
          <w:szCs w:val="20"/>
        </w:rPr>
        <w:t>./3.4.00/11.07812.</w:t>
      </w:r>
    </w:p>
    <w:p w:rsidR="00D50F9C" w:rsidRPr="00271EF9" w:rsidRDefault="00D50F9C" w:rsidP="00D50F9C">
      <w:pPr>
        <w:pStyle w:val="Zkladntext2"/>
        <w:jc w:val="both"/>
        <w:rPr>
          <w:rFonts w:ascii="Trebuchet MS" w:hAnsi="Trebuchet MS" w:cs="Tahoma"/>
          <w:sz w:val="20"/>
        </w:rPr>
      </w:pPr>
      <w:r w:rsidRPr="00271EF9">
        <w:rPr>
          <w:rFonts w:ascii="Trebuchet MS" w:hAnsi="Trebuchet MS" w:cs="Tahoma"/>
          <w:sz w:val="20"/>
        </w:rPr>
        <w:lastRenderedPageBreak/>
        <w:t>2.2. Bližší specif</w:t>
      </w:r>
      <w:r w:rsidR="00445F4E">
        <w:rPr>
          <w:rFonts w:ascii="Trebuchet MS" w:hAnsi="Trebuchet MS" w:cs="Tahoma"/>
          <w:sz w:val="20"/>
        </w:rPr>
        <w:t>ikace zboží je uvedena v přílohách</w:t>
      </w:r>
      <w:r w:rsidRPr="00271EF9">
        <w:rPr>
          <w:rFonts w:ascii="Trebuchet MS" w:hAnsi="Trebuchet MS" w:cs="Tahoma"/>
          <w:sz w:val="20"/>
        </w:rPr>
        <w:t xml:space="preserve"> č. 1,</w:t>
      </w:r>
      <w:r w:rsidR="00445F4E">
        <w:rPr>
          <w:rFonts w:ascii="Trebuchet MS" w:hAnsi="Trebuchet MS" w:cs="Tahoma"/>
          <w:sz w:val="20"/>
        </w:rPr>
        <w:t>2 a 3,</w:t>
      </w:r>
      <w:r w:rsidRPr="00271EF9">
        <w:rPr>
          <w:rFonts w:ascii="Trebuchet MS" w:hAnsi="Trebuchet MS" w:cs="Tahoma"/>
          <w:sz w:val="20"/>
        </w:rPr>
        <w:t xml:space="preserve"> které tvoří nedílnou součást této smlouvy.</w:t>
      </w:r>
    </w:p>
    <w:p w:rsidR="00D50F9C" w:rsidRPr="00271EF9" w:rsidRDefault="00D50F9C" w:rsidP="00D50F9C">
      <w:pPr>
        <w:pStyle w:val="Zkladntext2"/>
        <w:jc w:val="both"/>
        <w:rPr>
          <w:rFonts w:ascii="Trebuchet MS" w:hAnsi="Trebuchet MS"/>
          <w:sz w:val="20"/>
        </w:rPr>
      </w:pPr>
      <w:r w:rsidRPr="00271EF9">
        <w:rPr>
          <w:rFonts w:ascii="Trebuchet MS" w:hAnsi="Trebuchet MS"/>
          <w:sz w:val="20"/>
        </w:rPr>
        <w:t>2.3. Kupující se zavazuje zaplatit za zboží kupní cenu.</w:t>
      </w:r>
    </w:p>
    <w:p w:rsidR="00D50F9C" w:rsidRPr="00A855C4" w:rsidRDefault="00D50F9C" w:rsidP="00D50F9C">
      <w:pPr>
        <w:pStyle w:val="Zkladntext2"/>
        <w:jc w:val="both"/>
        <w:rPr>
          <w:rFonts w:ascii="Trebuchet MS" w:hAnsi="Trebuchet MS"/>
          <w:sz w:val="20"/>
          <w:highlight w:val="yellow"/>
        </w:rPr>
      </w:pPr>
    </w:p>
    <w:p w:rsidR="00D50F9C" w:rsidRPr="00A855C4" w:rsidRDefault="00D50F9C" w:rsidP="00D50F9C">
      <w:pPr>
        <w:pStyle w:val="Nadpis4"/>
        <w:spacing w:after="120"/>
        <w:jc w:val="center"/>
        <w:rPr>
          <w:rFonts w:ascii="Trebuchet MS" w:hAnsi="Trebuchet MS"/>
        </w:rPr>
      </w:pPr>
      <w:r w:rsidRPr="00A855C4">
        <w:rPr>
          <w:rFonts w:ascii="Trebuchet MS" w:hAnsi="Trebuchet MS"/>
        </w:rPr>
        <w:t>III. Doba a místo plnění</w:t>
      </w:r>
    </w:p>
    <w:p w:rsidR="00D50F9C" w:rsidRPr="00A855C4" w:rsidRDefault="00D50F9C" w:rsidP="00D50F9C">
      <w:pPr>
        <w:rPr>
          <w:rFonts w:ascii="Trebuchet MS" w:hAnsi="Trebuchet MS"/>
          <w:sz w:val="20"/>
          <w:szCs w:val="20"/>
        </w:rPr>
      </w:pPr>
      <w:r w:rsidRPr="00A855C4">
        <w:rPr>
          <w:rFonts w:ascii="Trebuchet MS" w:hAnsi="Trebuchet MS"/>
          <w:sz w:val="20"/>
          <w:szCs w:val="20"/>
        </w:rPr>
        <w:t>Smluvní strany se dohodly na následujících základních lhůtách:</w:t>
      </w:r>
    </w:p>
    <w:p w:rsidR="00D50F9C" w:rsidRPr="00A855C4" w:rsidRDefault="00D50F9C" w:rsidP="00D50F9C">
      <w:pPr>
        <w:pStyle w:val="Zkladntext2"/>
        <w:jc w:val="both"/>
        <w:rPr>
          <w:rFonts w:ascii="Trebuchet MS" w:hAnsi="Trebuchet MS" w:cs="Tahoma"/>
          <w:sz w:val="20"/>
        </w:rPr>
      </w:pPr>
      <w:r w:rsidRPr="000420C1">
        <w:rPr>
          <w:rFonts w:ascii="Trebuchet MS" w:hAnsi="Trebuchet MS" w:cs="Tahoma"/>
          <w:sz w:val="20"/>
        </w:rPr>
        <w:t>3.1. Prodávající se zavazuje dodat z</w:t>
      </w:r>
      <w:r w:rsidR="00B73146">
        <w:rPr>
          <w:rFonts w:ascii="Trebuchet MS" w:hAnsi="Trebuchet MS" w:cs="Tahoma"/>
          <w:sz w:val="20"/>
        </w:rPr>
        <w:t xml:space="preserve">boží kupujícímu nejpozději </w:t>
      </w:r>
      <w:proofErr w:type="gramStart"/>
      <w:r w:rsidR="00B73146">
        <w:rPr>
          <w:rFonts w:ascii="Trebuchet MS" w:hAnsi="Trebuchet MS" w:cs="Tahoma"/>
          <w:sz w:val="20"/>
        </w:rPr>
        <w:t>do</w:t>
      </w:r>
      <w:r w:rsidR="00386246">
        <w:rPr>
          <w:rFonts w:ascii="Trebuchet MS" w:hAnsi="Trebuchet MS" w:cs="Tahoma"/>
          <w:sz w:val="20"/>
        </w:rPr>
        <w:t xml:space="preserve"> </w:t>
      </w:r>
      <w:r w:rsidR="00B73146">
        <w:rPr>
          <w:rFonts w:ascii="Trebuchet MS" w:hAnsi="Trebuchet MS" w:cs="Tahoma"/>
          <w:sz w:val="20"/>
        </w:rPr>
        <w:t>:</w:t>
      </w:r>
      <w:r w:rsidR="004870D0">
        <w:rPr>
          <w:rFonts w:ascii="Trebuchet MS" w:hAnsi="Trebuchet MS" w:cs="Tahoma"/>
          <w:sz w:val="20"/>
        </w:rPr>
        <w:t xml:space="preserve"> 30</w:t>
      </w:r>
      <w:proofErr w:type="gramEnd"/>
      <w:r w:rsidR="004870D0">
        <w:rPr>
          <w:rFonts w:ascii="Trebuchet MS" w:hAnsi="Trebuchet MS" w:cs="Tahoma"/>
          <w:sz w:val="20"/>
        </w:rPr>
        <w:t>. 9</w:t>
      </w:r>
      <w:r w:rsidR="00386246">
        <w:rPr>
          <w:rFonts w:ascii="Trebuchet MS" w:hAnsi="Trebuchet MS" w:cs="Tahoma"/>
          <w:sz w:val="20"/>
        </w:rPr>
        <w:t>. 2013</w:t>
      </w:r>
    </w:p>
    <w:p w:rsidR="00D50F9C" w:rsidRPr="00D71C64" w:rsidRDefault="00D50F9C" w:rsidP="00D71C64">
      <w:pPr>
        <w:pStyle w:val="Zkladntext2"/>
        <w:jc w:val="both"/>
        <w:rPr>
          <w:rFonts w:ascii="Trebuchet MS" w:hAnsi="Trebuchet MS"/>
          <w:sz w:val="20"/>
        </w:rPr>
      </w:pPr>
      <w:r w:rsidRPr="00A855C4">
        <w:rPr>
          <w:rFonts w:ascii="Trebuchet MS" w:hAnsi="Trebuchet MS"/>
          <w:sz w:val="20"/>
        </w:rPr>
        <w:t>3.2. Místo plnění smlouvy: Hasičský záchranný sbor Pardubického kraje, Teplého 1526, 530 02 Pardubice.</w:t>
      </w:r>
    </w:p>
    <w:p w:rsidR="00D50F9C" w:rsidRPr="00A855C4" w:rsidRDefault="00D50F9C" w:rsidP="00D50F9C">
      <w:pPr>
        <w:pStyle w:val="Nadpis4"/>
        <w:spacing w:after="120"/>
        <w:jc w:val="center"/>
        <w:rPr>
          <w:rFonts w:ascii="Trebuchet MS" w:hAnsi="Trebuchet MS" w:cs="Tahoma"/>
        </w:rPr>
      </w:pPr>
      <w:r w:rsidRPr="00A855C4">
        <w:rPr>
          <w:rFonts w:ascii="Trebuchet MS" w:hAnsi="Trebuchet MS" w:cs="Tahoma"/>
        </w:rPr>
        <w:t>IV. Kupní cena</w:t>
      </w:r>
    </w:p>
    <w:p w:rsidR="00D50F9C" w:rsidRPr="00A855C4" w:rsidRDefault="00D50F9C" w:rsidP="00D71C64">
      <w:pPr>
        <w:pStyle w:val="Zkladntext2"/>
        <w:jc w:val="both"/>
        <w:rPr>
          <w:rFonts w:ascii="Trebuchet MS" w:hAnsi="Trebuchet MS" w:cs="Tahoma"/>
          <w:sz w:val="20"/>
        </w:rPr>
      </w:pPr>
      <w:r w:rsidRPr="00A855C4">
        <w:rPr>
          <w:rFonts w:ascii="Trebuchet MS" w:hAnsi="Trebuchet MS" w:cs="Tahoma"/>
          <w:sz w:val="20"/>
        </w:rPr>
        <w:t xml:space="preserve">4.1. Smluvní strany se dohodly na kupní ceně za zboží ve výši: </w:t>
      </w:r>
    </w:p>
    <w:p w:rsidR="00D50F9C" w:rsidRPr="00386246" w:rsidRDefault="00D50F9C" w:rsidP="00D50F9C">
      <w:pPr>
        <w:pStyle w:val="Zkladntext2"/>
        <w:jc w:val="both"/>
        <w:rPr>
          <w:rFonts w:ascii="Trebuchet MS" w:hAnsi="Trebuchet MS" w:cs="Tahoma"/>
          <w:sz w:val="20"/>
        </w:rPr>
      </w:pPr>
      <w:r w:rsidRPr="00386246">
        <w:rPr>
          <w:rFonts w:ascii="Trebuchet MS" w:hAnsi="Trebuchet MS" w:cs="Tahoma"/>
          <w:sz w:val="20"/>
        </w:rPr>
        <w:t>Celková</w:t>
      </w:r>
      <w:r w:rsidR="0057321B" w:rsidRPr="00386246">
        <w:rPr>
          <w:rFonts w:ascii="Trebuchet MS" w:hAnsi="Trebuchet MS" w:cs="Tahoma"/>
          <w:sz w:val="20"/>
        </w:rPr>
        <w:t xml:space="preserve"> kupní cena </w:t>
      </w:r>
      <w:proofErr w:type="gramStart"/>
      <w:r w:rsidR="0057321B" w:rsidRPr="00386246">
        <w:rPr>
          <w:rFonts w:ascii="Trebuchet MS" w:hAnsi="Trebuchet MS" w:cs="Tahoma"/>
          <w:sz w:val="20"/>
        </w:rPr>
        <w:t xml:space="preserve">činí          </w:t>
      </w:r>
      <w:r w:rsidR="00386246">
        <w:rPr>
          <w:rFonts w:ascii="Trebuchet MS" w:hAnsi="Trebuchet MS" w:cs="Tahoma"/>
          <w:sz w:val="20"/>
        </w:rPr>
        <w:t xml:space="preserve">                      </w:t>
      </w:r>
      <w:r w:rsidR="0057321B" w:rsidRPr="00386246">
        <w:rPr>
          <w:rFonts w:ascii="Trebuchet MS" w:hAnsi="Trebuchet MS" w:cs="Tahoma"/>
          <w:sz w:val="20"/>
        </w:rPr>
        <w:t>,- Kč</w:t>
      </w:r>
      <w:proofErr w:type="gramEnd"/>
      <w:r w:rsidR="0057321B" w:rsidRPr="00386246">
        <w:rPr>
          <w:rFonts w:ascii="Trebuchet MS" w:hAnsi="Trebuchet MS" w:cs="Tahoma"/>
          <w:sz w:val="20"/>
        </w:rPr>
        <w:t xml:space="preserve"> včetně DPH</w:t>
      </w:r>
    </w:p>
    <w:p w:rsidR="00D50F9C" w:rsidRPr="00386246" w:rsidRDefault="00D50F9C" w:rsidP="00D50F9C">
      <w:pPr>
        <w:pStyle w:val="Zkladntext2"/>
        <w:jc w:val="both"/>
        <w:rPr>
          <w:rFonts w:ascii="Trebuchet MS" w:hAnsi="Trebuchet MS" w:cs="Tahoma"/>
          <w:sz w:val="20"/>
        </w:rPr>
      </w:pPr>
      <w:proofErr w:type="gramStart"/>
      <w:r w:rsidRPr="00386246">
        <w:rPr>
          <w:rFonts w:ascii="Trebuchet MS" w:hAnsi="Trebuchet MS" w:cs="Tahoma"/>
          <w:sz w:val="20"/>
        </w:rPr>
        <w:t xml:space="preserve">Slovy:                                </w:t>
      </w:r>
      <w:r w:rsidR="00386246">
        <w:rPr>
          <w:rFonts w:ascii="Trebuchet MS" w:hAnsi="Trebuchet MS" w:cs="Tahoma"/>
          <w:sz w:val="20"/>
        </w:rPr>
        <w:t xml:space="preserve">                              </w:t>
      </w:r>
      <w:r w:rsidRPr="00386246">
        <w:rPr>
          <w:rFonts w:ascii="Trebuchet MS" w:hAnsi="Trebuchet MS" w:cs="Tahoma"/>
          <w:sz w:val="20"/>
        </w:rPr>
        <w:t>korun</w:t>
      </w:r>
      <w:proofErr w:type="gramEnd"/>
      <w:r w:rsidRPr="00386246">
        <w:rPr>
          <w:rFonts w:ascii="Trebuchet MS" w:hAnsi="Trebuchet MS" w:cs="Tahoma"/>
          <w:sz w:val="20"/>
        </w:rPr>
        <w:t xml:space="preserve"> českých </w:t>
      </w:r>
    </w:p>
    <w:p w:rsidR="00D50F9C" w:rsidRPr="00386246" w:rsidRDefault="00D50F9C" w:rsidP="00D71C64">
      <w:pPr>
        <w:pStyle w:val="Zkladntext2"/>
        <w:jc w:val="both"/>
        <w:rPr>
          <w:rFonts w:ascii="Trebuchet MS" w:hAnsi="Trebuchet MS" w:cs="Tahoma"/>
          <w:sz w:val="20"/>
        </w:rPr>
      </w:pPr>
    </w:p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1201"/>
        <w:gridCol w:w="3477"/>
      </w:tblGrid>
      <w:tr w:rsidR="00D50F9C" w:rsidRPr="00386246" w:rsidTr="005C4E1C">
        <w:trPr>
          <w:trHeight w:val="113"/>
        </w:trPr>
        <w:tc>
          <w:tcPr>
            <w:tcW w:w="3227" w:type="dxa"/>
          </w:tcPr>
          <w:p w:rsidR="00D50F9C" w:rsidRPr="00386246" w:rsidRDefault="00D50F9C" w:rsidP="00EE439C">
            <w:pPr>
              <w:pStyle w:val="Zkladntext2"/>
              <w:rPr>
                <w:rFonts w:ascii="Trebuchet MS" w:hAnsi="Trebuchet MS" w:cs="Tahoma"/>
                <w:sz w:val="20"/>
              </w:rPr>
            </w:pPr>
            <w:r w:rsidRPr="00386246">
              <w:rPr>
                <w:rFonts w:ascii="Trebuchet MS" w:hAnsi="Trebuchet MS" w:cs="Tahoma"/>
                <w:sz w:val="20"/>
              </w:rPr>
              <w:t xml:space="preserve">cena za 1 ks </w:t>
            </w:r>
            <w:r w:rsidR="00EE439C" w:rsidRPr="00386246">
              <w:rPr>
                <w:rFonts w:ascii="Trebuchet MS" w:hAnsi="Trebuchet MS" w:cs="Tahoma"/>
                <w:sz w:val="20"/>
              </w:rPr>
              <w:t>souboru audiovizuální techniky</w:t>
            </w:r>
            <w:r w:rsidRPr="00386246">
              <w:rPr>
                <w:rFonts w:ascii="Trebuchet MS" w:hAnsi="Trebuchet MS" w:cs="Tahoma"/>
                <w:sz w:val="20"/>
              </w:rPr>
              <w:t xml:space="preserve"> bez DPH</w:t>
            </w:r>
          </w:p>
        </w:tc>
        <w:tc>
          <w:tcPr>
            <w:tcW w:w="1201" w:type="dxa"/>
          </w:tcPr>
          <w:p w:rsidR="00D50F9C" w:rsidRPr="00386246" w:rsidRDefault="00CA5829" w:rsidP="005C4E1C">
            <w:pPr>
              <w:pStyle w:val="Zkladntext2"/>
              <w:rPr>
                <w:rFonts w:ascii="Trebuchet MS" w:hAnsi="Trebuchet MS" w:cs="Tahoma"/>
                <w:sz w:val="20"/>
              </w:rPr>
            </w:pPr>
            <w:proofErr w:type="gramStart"/>
            <w:r w:rsidRPr="00386246">
              <w:rPr>
                <w:rFonts w:ascii="Trebuchet MS" w:hAnsi="Trebuchet MS" w:cs="Tahoma"/>
                <w:sz w:val="20"/>
              </w:rPr>
              <w:t xml:space="preserve">DPH   </w:t>
            </w:r>
            <w:r w:rsidR="00D50F9C" w:rsidRPr="00386246">
              <w:rPr>
                <w:rFonts w:ascii="Trebuchet MS" w:hAnsi="Trebuchet MS" w:cs="Tahoma"/>
                <w:sz w:val="20"/>
              </w:rPr>
              <w:t>%</w:t>
            </w:r>
            <w:proofErr w:type="gramEnd"/>
          </w:p>
        </w:tc>
        <w:tc>
          <w:tcPr>
            <w:tcW w:w="3477" w:type="dxa"/>
          </w:tcPr>
          <w:p w:rsidR="00D50F9C" w:rsidRPr="00386246" w:rsidRDefault="00EE439C" w:rsidP="005C4E1C">
            <w:pPr>
              <w:pStyle w:val="Zkladntext2"/>
              <w:rPr>
                <w:rFonts w:ascii="Trebuchet MS" w:hAnsi="Trebuchet MS" w:cs="Tahoma"/>
                <w:sz w:val="20"/>
              </w:rPr>
            </w:pPr>
            <w:r w:rsidRPr="00386246">
              <w:rPr>
                <w:rFonts w:ascii="Trebuchet MS" w:hAnsi="Trebuchet MS" w:cs="Tahoma"/>
                <w:sz w:val="20"/>
              </w:rPr>
              <w:t xml:space="preserve">cena za 1 ks souboru audiovizuální techniky </w:t>
            </w:r>
            <w:r w:rsidR="00D50F9C" w:rsidRPr="00386246">
              <w:rPr>
                <w:rFonts w:ascii="Trebuchet MS" w:hAnsi="Trebuchet MS" w:cs="Tahoma"/>
                <w:sz w:val="20"/>
              </w:rPr>
              <w:t>včetně DPH</w:t>
            </w:r>
          </w:p>
        </w:tc>
      </w:tr>
      <w:tr w:rsidR="00D50F9C" w:rsidRPr="00386246" w:rsidTr="005C4E1C">
        <w:trPr>
          <w:trHeight w:val="57"/>
        </w:trPr>
        <w:tc>
          <w:tcPr>
            <w:tcW w:w="3227" w:type="dxa"/>
          </w:tcPr>
          <w:p w:rsidR="00D50F9C" w:rsidRPr="00386246" w:rsidRDefault="00D50F9C" w:rsidP="005C4E1C">
            <w:pPr>
              <w:pStyle w:val="Zkladntext2"/>
              <w:rPr>
                <w:rFonts w:ascii="Trebuchet MS" w:hAnsi="Trebuchet MS" w:cs="Tahoma"/>
                <w:sz w:val="20"/>
              </w:rPr>
            </w:pPr>
          </w:p>
        </w:tc>
        <w:tc>
          <w:tcPr>
            <w:tcW w:w="1201" w:type="dxa"/>
          </w:tcPr>
          <w:p w:rsidR="00D50F9C" w:rsidRPr="00386246" w:rsidRDefault="00D50F9C" w:rsidP="005C4E1C">
            <w:pPr>
              <w:pStyle w:val="Zkladntext2"/>
              <w:rPr>
                <w:rFonts w:ascii="Trebuchet MS" w:hAnsi="Trebuchet MS" w:cs="Tahoma"/>
                <w:sz w:val="20"/>
              </w:rPr>
            </w:pPr>
          </w:p>
        </w:tc>
        <w:tc>
          <w:tcPr>
            <w:tcW w:w="3477" w:type="dxa"/>
          </w:tcPr>
          <w:p w:rsidR="00D50F9C" w:rsidRPr="00386246" w:rsidRDefault="00D50F9C" w:rsidP="005C4E1C">
            <w:pPr>
              <w:pStyle w:val="Zkladntext2"/>
              <w:rPr>
                <w:rFonts w:ascii="Trebuchet MS" w:hAnsi="Trebuchet MS" w:cs="Tahoma"/>
                <w:sz w:val="20"/>
              </w:rPr>
            </w:pPr>
          </w:p>
        </w:tc>
      </w:tr>
      <w:tr w:rsidR="00D50F9C" w:rsidRPr="00386246" w:rsidTr="005C4E1C">
        <w:trPr>
          <w:trHeight w:val="56"/>
        </w:trPr>
        <w:tc>
          <w:tcPr>
            <w:tcW w:w="3227" w:type="dxa"/>
          </w:tcPr>
          <w:p w:rsidR="00D50F9C" w:rsidRPr="00386246" w:rsidRDefault="00D50F9C" w:rsidP="00EE439C">
            <w:pPr>
              <w:pStyle w:val="Zkladntext2"/>
              <w:rPr>
                <w:rFonts w:ascii="Trebuchet MS" w:hAnsi="Trebuchet MS" w:cs="Tahoma"/>
                <w:sz w:val="20"/>
              </w:rPr>
            </w:pPr>
            <w:r w:rsidRPr="00386246">
              <w:rPr>
                <w:rFonts w:ascii="Trebuchet MS" w:hAnsi="Trebuchet MS" w:cs="Tahoma"/>
                <w:sz w:val="20"/>
              </w:rPr>
              <w:t xml:space="preserve">cena za 1 ks </w:t>
            </w:r>
            <w:r w:rsidR="00EE439C" w:rsidRPr="00386246">
              <w:rPr>
                <w:rFonts w:ascii="Trebuchet MS" w:hAnsi="Trebuchet MS" w:cs="Tahoma"/>
                <w:sz w:val="20"/>
              </w:rPr>
              <w:t>přístupového bodu</w:t>
            </w:r>
            <w:r w:rsidRPr="00386246">
              <w:rPr>
                <w:rFonts w:ascii="Trebuchet MS" w:hAnsi="Trebuchet MS" w:cs="Tahoma"/>
                <w:sz w:val="20"/>
              </w:rPr>
              <w:t xml:space="preserve"> sítě bez DPH</w:t>
            </w:r>
          </w:p>
        </w:tc>
        <w:tc>
          <w:tcPr>
            <w:tcW w:w="1201" w:type="dxa"/>
          </w:tcPr>
          <w:p w:rsidR="00D50F9C" w:rsidRPr="00386246" w:rsidRDefault="00CA5829" w:rsidP="005C4E1C">
            <w:pPr>
              <w:pStyle w:val="Zkladntext2"/>
              <w:rPr>
                <w:rFonts w:ascii="Trebuchet MS" w:hAnsi="Trebuchet MS" w:cs="Tahoma"/>
                <w:sz w:val="20"/>
              </w:rPr>
            </w:pPr>
            <w:proofErr w:type="gramStart"/>
            <w:r w:rsidRPr="00386246">
              <w:rPr>
                <w:rFonts w:ascii="Trebuchet MS" w:hAnsi="Trebuchet MS" w:cs="Tahoma"/>
                <w:sz w:val="20"/>
              </w:rPr>
              <w:t xml:space="preserve">DPH   </w:t>
            </w:r>
            <w:r w:rsidR="00D50F9C" w:rsidRPr="00386246">
              <w:rPr>
                <w:rFonts w:ascii="Trebuchet MS" w:hAnsi="Trebuchet MS" w:cs="Tahoma"/>
                <w:sz w:val="20"/>
              </w:rPr>
              <w:t>%</w:t>
            </w:r>
            <w:proofErr w:type="gramEnd"/>
          </w:p>
        </w:tc>
        <w:tc>
          <w:tcPr>
            <w:tcW w:w="3477" w:type="dxa"/>
          </w:tcPr>
          <w:p w:rsidR="00D50F9C" w:rsidRPr="00386246" w:rsidRDefault="00D50F9C" w:rsidP="00EE439C">
            <w:pPr>
              <w:pStyle w:val="Zkladntext2"/>
              <w:rPr>
                <w:rFonts w:ascii="Trebuchet MS" w:hAnsi="Trebuchet MS" w:cs="Tahoma"/>
                <w:sz w:val="20"/>
              </w:rPr>
            </w:pPr>
            <w:r w:rsidRPr="00386246">
              <w:rPr>
                <w:rFonts w:ascii="Trebuchet MS" w:hAnsi="Trebuchet MS" w:cs="Tahoma"/>
                <w:sz w:val="20"/>
              </w:rPr>
              <w:t xml:space="preserve">cena za 1 ks </w:t>
            </w:r>
            <w:r w:rsidR="00EE439C" w:rsidRPr="00386246">
              <w:rPr>
                <w:rFonts w:ascii="Trebuchet MS" w:hAnsi="Trebuchet MS" w:cs="Tahoma"/>
                <w:sz w:val="20"/>
              </w:rPr>
              <w:t>přístupového bodu</w:t>
            </w:r>
            <w:r w:rsidRPr="00386246">
              <w:rPr>
                <w:rFonts w:ascii="Trebuchet MS" w:hAnsi="Trebuchet MS" w:cs="Tahoma"/>
                <w:sz w:val="20"/>
              </w:rPr>
              <w:t xml:space="preserve"> sítě včetně DPH</w:t>
            </w:r>
          </w:p>
        </w:tc>
      </w:tr>
      <w:tr w:rsidR="00D50F9C" w:rsidRPr="00386246" w:rsidTr="005C4E1C">
        <w:trPr>
          <w:trHeight w:val="56"/>
        </w:trPr>
        <w:tc>
          <w:tcPr>
            <w:tcW w:w="3227" w:type="dxa"/>
          </w:tcPr>
          <w:p w:rsidR="00D50F9C" w:rsidRPr="00386246" w:rsidRDefault="00D50F9C" w:rsidP="005C4E1C">
            <w:pPr>
              <w:pStyle w:val="Zkladntext2"/>
              <w:rPr>
                <w:rFonts w:ascii="Trebuchet MS" w:hAnsi="Trebuchet MS" w:cs="Tahoma"/>
                <w:sz w:val="20"/>
              </w:rPr>
            </w:pPr>
          </w:p>
        </w:tc>
        <w:tc>
          <w:tcPr>
            <w:tcW w:w="1201" w:type="dxa"/>
          </w:tcPr>
          <w:p w:rsidR="00D50F9C" w:rsidRPr="00386246" w:rsidRDefault="00D50F9C" w:rsidP="005C4E1C">
            <w:pPr>
              <w:pStyle w:val="Zkladntext2"/>
              <w:rPr>
                <w:rFonts w:ascii="Trebuchet MS" w:hAnsi="Trebuchet MS" w:cs="Tahoma"/>
                <w:sz w:val="20"/>
              </w:rPr>
            </w:pPr>
          </w:p>
        </w:tc>
        <w:tc>
          <w:tcPr>
            <w:tcW w:w="3477" w:type="dxa"/>
          </w:tcPr>
          <w:p w:rsidR="00D50F9C" w:rsidRPr="00386246" w:rsidRDefault="00D50F9C" w:rsidP="005C4E1C">
            <w:pPr>
              <w:pStyle w:val="Zkladntext2"/>
              <w:rPr>
                <w:rFonts w:ascii="Trebuchet MS" w:hAnsi="Trebuchet MS" w:cs="Tahoma"/>
                <w:sz w:val="20"/>
              </w:rPr>
            </w:pPr>
          </w:p>
        </w:tc>
      </w:tr>
      <w:tr w:rsidR="00D50F9C" w:rsidRPr="00A855C4" w:rsidTr="005C4E1C">
        <w:trPr>
          <w:trHeight w:val="233"/>
        </w:trPr>
        <w:tc>
          <w:tcPr>
            <w:tcW w:w="3227" w:type="dxa"/>
          </w:tcPr>
          <w:p w:rsidR="00D50F9C" w:rsidRPr="00386246" w:rsidRDefault="00D50F9C" w:rsidP="00EE439C">
            <w:pPr>
              <w:pStyle w:val="Zkladntext2"/>
              <w:rPr>
                <w:rFonts w:ascii="Trebuchet MS" w:hAnsi="Trebuchet MS" w:cs="Tahoma"/>
                <w:sz w:val="20"/>
              </w:rPr>
            </w:pPr>
            <w:r w:rsidRPr="00386246">
              <w:rPr>
                <w:rFonts w:ascii="Trebuchet MS" w:hAnsi="Trebuchet MS" w:cs="Tahoma"/>
                <w:sz w:val="20"/>
              </w:rPr>
              <w:t xml:space="preserve">cena za 1 ks </w:t>
            </w:r>
            <w:r w:rsidR="00EE439C" w:rsidRPr="00386246">
              <w:rPr>
                <w:rFonts w:ascii="Trebuchet MS" w:hAnsi="Trebuchet MS" w:cs="Tahoma"/>
                <w:sz w:val="20"/>
              </w:rPr>
              <w:t>napájení pro přístupové body</w:t>
            </w:r>
            <w:r w:rsidRPr="00386246">
              <w:rPr>
                <w:rFonts w:ascii="Trebuchet MS" w:hAnsi="Trebuchet MS" w:cs="Tahoma"/>
                <w:sz w:val="20"/>
              </w:rPr>
              <w:t xml:space="preserve"> bez DPH</w:t>
            </w:r>
          </w:p>
        </w:tc>
        <w:tc>
          <w:tcPr>
            <w:tcW w:w="1201" w:type="dxa"/>
          </w:tcPr>
          <w:p w:rsidR="00D50F9C" w:rsidRPr="00386246" w:rsidRDefault="00CA5829" w:rsidP="005C4E1C">
            <w:pPr>
              <w:pStyle w:val="Zkladntext2"/>
              <w:rPr>
                <w:rFonts w:ascii="Trebuchet MS" w:hAnsi="Trebuchet MS" w:cs="Tahoma"/>
                <w:sz w:val="20"/>
              </w:rPr>
            </w:pPr>
            <w:r w:rsidRPr="00386246">
              <w:rPr>
                <w:rFonts w:ascii="Trebuchet MS" w:hAnsi="Trebuchet MS" w:cs="Tahoma"/>
                <w:sz w:val="20"/>
              </w:rPr>
              <w:t xml:space="preserve">DPH   </w:t>
            </w:r>
            <w:r w:rsidR="00D50F9C" w:rsidRPr="00386246">
              <w:rPr>
                <w:rFonts w:ascii="Trebuchet MS" w:hAnsi="Trebuchet MS" w:cs="Tahoma"/>
                <w:sz w:val="20"/>
              </w:rPr>
              <w:t>%</w:t>
            </w:r>
          </w:p>
        </w:tc>
        <w:tc>
          <w:tcPr>
            <w:tcW w:w="3477" w:type="dxa"/>
          </w:tcPr>
          <w:p w:rsidR="00D50F9C" w:rsidRPr="00386246" w:rsidRDefault="00D50F9C" w:rsidP="00EE439C">
            <w:pPr>
              <w:pStyle w:val="Zkladntext2"/>
              <w:rPr>
                <w:rFonts w:ascii="Trebuchet MS" w:hAnsi="Trebuchet MS" w:cs="Tahoma"/>
                <w:sz w:val="20"/>
              </w:rPr>
            </w:pPr>
            <w:r w:rsidRPr="00386246">
              <w:rPr>
                <w:rFonts w:ascii="Trebuchet MS" w:hAnsi="Trebuchet MS" w:cs="Tahoma"/>
                <w:sz w:val="20"/>
              </w:rPr>
              <w:t xml:space="preserve">Cena za 1 ks </w:t>
            </w:r>
            <w:r w:rsidR="00EE439C" w:rsidRPr="00386246">
              <w:rPr>
                <w:rFonts w:ascii="Trebuchet MS" w:hAnsi="Trebuchet MS" w:cs="Tahoma"/>
                <w:sz w:val="20"/>
              </w:rPr>
              <w:t>napájení pro přístupové body</w:t>
            </w:r>
            <w:r w:rsidRPr="00386246">
              <w:rPr>
                <w:rFonts w:ascii="Trebuchet MS" w:hAnsi="Trebuchet MS" w:cs="Tahoma"/>
                <w:sz w:val="20"/>
              </w:rPr>
              <w:t xml:space="preserve"> včetně DPH</w:t>
            </w:r>
          </w:p>
        </w:tc>
      </w:tr>
      <w:tr w:rsidR="00D50F9C" w:rsidRPr="00A855C4" w:rsidTr="005C4E1C">
        <w:trPr>
          <w:trHeight w:val="232"/>
        </w:trPr>
        <w:tc>
          <w:tcPr>
            <w:tcW w:w="3227" w:type="dxa"/>
          </w:tcPr>
          <w:p w:rsidR="00D50F9C" w:rsidRPr="00B8202D" w:rsidRDefault="00D50F9C" w:rsidP="005C4E1C">
            <w:pPr>
              <w:pStyle w:val="Zkladntext2"/>
              <w:rPr>
                <w:rFonts w:ascii="Trebuchet MS" w:hAnsi="Trebuchet MS" w:cs="Tahoma"/>
                <w:sz w:val="20"/>
                <w:highlight w:val="red"/>
              </w:rPr>
            </w:pPr>
          </w:p>
        </w:tc>
        <w:tc>
          <w:tcPr>
            <w:tcW w:w="1201" w:type="dxa"/>
          </w:tcPr>
          <w:p w:rsidR="00D50F9C" w:rsidRPr="00B8202D" w:rsidRDefault="00D50F9C" w:rsidP="005C4E1C">
            <w:pPr>
              <w:pStyle w:val="Zkladntext2"/>
              <w:rPr>
                <w:rFonts w:ascii="Trebuchet MS" w:hAnsi="Trebuchet MS" w:cs="Tahoma"/>
                <w:sz w:val="20"/>
                <w:highlight w:val="red"/>
              </w:rPr>
            </w:pPr>
          </w:p>
        </w:tc>
        <w:tc>
          <w:tcPr>
            <w:tcW w:w="3477" w:type="dxa"/>
          </w:tcPr>
          <w:p w:rsidR="00D50F9C" w:rsidRPr="00B8202D" w:rsidRDefault="00D50F9C" w:rsidP="005C4E1C">
            <w:pPr>
              <w:pStyle w:val="Zkladntext2"/>
              <w:rPr>
                <w:rFonts w:ascii="Trebuchet MS" w:hAnsi="Trebuchet MS" w:cs="Tahoma"/>
                <w:sz w:val="20"/>
                <w:highlight w:val="red"/>
              </w:rPr>
            </w:pPr>
          </w:p>
        </w:tc>
      </w:tr>
    </w:tbl>
    <w:p w:rsidR="00D50F9C" w:rsidRPr="00A855C4" w:rsidRDefault="00D50F9C" w:rsidP="00D50F9C">
      <w:pPr>
        <w:pStyle w:val="Zkladntext2"/>
        <w:rPr>
          <w:rFonts w:ascii="Trebuchet MS" w:hAnsi="Trebuchet MS" w:cs="Tahoma"/>
          <w:sz w:val="20"/>
        </w:rPr>
      </w:pPr>
    </w:p>
    <w:p w:rsidR="00D50F9C" w:rsidRPr="00A855C4" w:rsidRDefault="00D50F9C" w:rsidP="00D50F9C">
      <w:pPr>
        <w:pStyle w:val="Zkladntext2"/>
        <w:rPr>
          <w:rFonts w:ascii="Trebuchet MS" w:hAnsi="Trebuchet MS" w:cs="Tahoma"/>
          <w:sz w:val="20"/>
        </w:rPr>
      </w:pPr>
      <w:r w:rsidRPr="00A855C4">
        <w:rPr>
          <w:rFonts w:ascii="Trebuchet MS" w:hAnsi="Trebuchet MS" w:cs="Tahoma"/>
          <w:sz w:val="20"/>
        </w:rPr>
        <w:t>4.2. Tato kupní cena je cenou konečnou a nejvýše přípustnou.</w:t>
      </w:r>
    </w:p>
    <w:p w:rsidR="00D50F9C" w:rsidRDefault="00D50F9C" w:rsidP="00D71C64">
      <w:pPr>
        <w:pStyle w:val="Zkladntext2"/>
        <w:jc w:val="both"/>
        <w:rPr>
          <w:rFonts w:ascii="Trebuchet MS" w:hAnsi="Trebuchet MS" w:cs="Tahoma"/>
          <w:sz w:val="20"/>
        </w:rPr>
      </w:pPr>
      <w:r w:rsidRPr="00A855C4">
        <w:rPr>
          <w:rFonts w:ascii="Trebuchet MS" w:hAnsi="Trebuchet MS" w:cs="Tahoma"/>
          <w:sz w:val="20"/>
        </w:rPr>
        <w:t>4.3. Tato kupní cena obsahuje veškeré náklady prodávajícího spojené s řádným dodáním zboží, včetně nákladů na dopravu do místa plnění a pojištění až do doby protokolárního převzetí zboží kupujícím.</w:t>
      </w:r>
    </w:p>
    <w:p w:rsidR="003F28DB" w:rsidRPr="00DC2014" w:rsidRDefault="003F28DB" w:rsidP="00D71C64">
      <w:pPr>
        <w:pStyle w:val="Zkladntext2"/>
        <w:jc w:val="both"/>
        <w:rPr>
          <w:rFonts w:ascii="Trebuchet MS" w:hAnsi="Trebuchet MS" w:cs="Tahoma"/>
          <w:sz w:val="20"/>
        </w:rPr>
      </w:pPr>
      <w:r>
        <w:rPr>
          <w:rFonts w:ascii="Trebuchet MS" w:hAnsi="Trebuchet MS" w:cs="Tahoma"/>
          <w:sz w:val="20"/>
        </w:rPr>
        <w:t xml:space="preserve">4.4. Nabídková cena může být upravená pouze při zákonné změně výše DPH. </w:t>
      </w:r>
    </w:p>
    <w:p w:rsidR="00D50F9C" w:rsidRPr="00503E89" w:rsidRDefault="00D50F9C" w:rsidP="00D50F9C">
      <w:pPr>
        <w:pStyle w:val="Nadpis4"/>
        <w:spacing w:after="120"/>
        <w:jc w:val="center"/>
        <w:rPr>
          <w:rFonts w:ascii="Trebuchet MS" w:hAnsi="Trebuchet MS"/>
        </w:rPr>
      </w:pPr>
      <w:r w:rsidRPr="00503E89">
        <w:rPr>
          <w:rFonts w:ascii="Trebuchet MS" w:hAnsi="Trebuchet MS"/>
        </w:rPr>
        <w:t>V. Platební podmínky</w:t>
      </w:r>
    </w:p>
    <w:p w:rsidR="00D50F9C" w:rsidRPr="00503E89" w:rsidRDefault="00D50F9C" w:rsidP="00D50F9C">
      <w:pPr>
        <w:pStyle w:val="Zkladntext"/>
        <w:tabs>
          <w:tab w:val="num" w:pos="851"/>
        </w:tabs>
        <w:ind w:right="-96" w:firstLine="0"/>
        <w:rPr>
          <w:rFonts w:ascii="Trebuchet MS" w:hAnsi="Trebuchet MS"/>
          <w:sz w:val="20"/>
          <w:lang w:val="cs-CZ"/>
        </w:rPr>
      </w:pPr>
      <w:r w:rsidRPr="00503E89">
        <w:rPr>
          <w:rFonts w:ascii="Trebuchet MS" w:hAnsi="Trebuchet MS"/>
          <w:sz w:val="20"/>
          <w:lang w:val="cs-CZ"/>
        </w:rPr>
        <w:t xml:space="preserve">5.1. Úhrada kupní ceny se uskuteční na základě faktury (daňového dokladu) vystavené prodávajícím po předání a převzetí zboží. Faktura (daňový doklad) bude obsahovat veškeré náležitosti dle ustanovení § 13a obchodního zákoníku a dle zákona č. 235/2004 Sb., o dani z přidané hodnoty, ve znění pozdějších předpisů. </w:t>
      </w:r>
      <w:r w:rsidRPr="00503E89">
        <w:rPr>
          <w:rFonts w:ascii="Trebuchet MS" w:hAnsi="Trebuchet MS" w:cs="Arial"/>
          <w:sz w:val="20"/>
          <w:lang w:val="cs-CZ"/>
        </w:rPr>
        <w:t xml:space="preserve">Dále musí faktura /daňový doklad) obsahovat náležitosti stanovené režimem spolufinancování projektu z Integrovaného operačního programu – zejména název projektu (Krajský standardizovaný projekt Hasičského záchranného sboru Pardubického kraje), dále registrační číslo projektu (CZ.1.06./3.4.00/11.07812) a informaci o tom, že se jedná o projekt Integrovaného </w:t>
      </w:r>
      <w:r w:rsidRPr="00503E89">
        <w:rPr>
          <w:rFonts w:ascii="Trebuchet MS" w:hAnsi="Trebuchet MS" w:cs="Arial"/>
          <w:sz w:val="20"/>
          <w:lang w:val="cs-CZ"/>
        </w:rPr>
        <w:lastRenderedPageBreak/>
        <w:t>operačního programu. Přílohou faktury musí být originál protokolu o předání a převzetí předmětu smlouvy a položkový rozpis fakturované dodávky.</w:t>
      </w:r>
    </w:p>
    <w:p w:rsidR="00D50F9C" w:rsidRPr="00503E89" w:rsidRDefault="00D50F9C" w:rsidP="00D50F9C">
      <w:pPr>
        <w:pStyle w:val="Zkladntext"/>
        <w:tabs>
          <w:tab w:val="num" w:pos="851"/>
        </w:tabs>
        <w:ind w:right="-96" w:firstLine="0"/>
        <w:rPr>
          <w:rFonts w:ascii="Trebuchet MS" w:hAnsi="Trebuchet MS"/>
          <w:sz w:val="20"/>
          <w:lang w:val="cs-CZ"/>
        </w:rPr>
      </w:pPr>
      <w:r w:rsidRPr="00503E89">
        <w:rPr>
          <w:rFonts w:ascii="Trebuchet MS" w:hAnsi="Trebuchet MS"/>
          <w:sz w:val="20"/>
          <w:lang w:val="cs-CZ"/>
        </w:rPr>
        <w:t>5.2. Prodávající se zavazuje vystavit fakturu (daňový doklad) a zaslat ji kupujícímu do 5 pracovních dnů ode dne předání a převzetí zboží.</w:t>
      </w:r>
    </w:p>
    <w:p w:rsidR="00D50F9C" w:rsidRPr="00503E89" w:rsidRDefault="00D50F9C" w:rsidP="00D50F9C">
      <w:pPr>
        <w:pStyle w:val="Zkladntext"/>
        <w:tabs>
          <w:tab w:val="num" w:pos="851"/>
        </w:tabs>
        <w:ind w:right="-94" w:firstLine="0"/>
        <w:rPr>
          <w:rFonts w:ascii="Trebuchet MS" w:hAnsi="Trebuchet MS"/>
          <w:sz w:val="20"/>
          <w:lang w:val="cs-CZ"/>
        </w:rPr>
      </w:pPr>
      <w:r w:rsidRPr="00503E89">
        <w:rPr>
          <w:rFonts w:ascii="Trebuchet MS" w:hAnsi="Trebuchet MS"/>
          <w:sz w:val="20"/>
          <w:lang w:val="cs-CZ"/>
        </w:rPr>
        <w:t>5.3. Lhůta splatnosti faktury (daňo</w:t>
      </w:r>
      <w:r w:rsidR="003F47C9" w:rsidRPr="00503E89">
        <w:rPr>
          <w:rFonts w:ascii="Trebuchet MS" w:hAnsi="Trebuchet MS"/>
          <w:sz w:val="20"/>
          <w:lang w:val="cs-CZ"/>
        </w:rPr>
        <w:t>vého dokladu) se stanovuje na 30</w:t>
      </w:r>
      <w:r w:rsidRPr="00503E89">
        <w:rPr>
          <w:rFonts w:ascii="Trebuchet MS" w:hAnsi="Trebuchet MS"/>
          <w:sz w:val="20"/>
          <w:lang w:val="cs-CZ"/>
        </w:rPr>
        <w:t xml:space="preserve"> dní ode dne jejího doručení kupujícímu.</w:t>
      </w:r>
    </w:p>
    <w:p w:rsidR="00D50F9C" w:rsidRPr="00503E89" w:rsidRDefault="00D50F9C" w:rsidP="00D50F9C">
      <w:pPr>
        <w:pStyle w:val="Zkladntext"/>
        <w:tabs>
          <w:tab w:val="num" w:pos="851"/>
        </w:tabs>
        <w:ind w:right="-94" w:firstLine="0"/>
        <w:rPr>
          <w:rFonts w:ascii="Trebuchet MS" w:hAnsi="Trebuchet MS"/>
          <w:sz w:val="20"/>
          <w:lang w:val="cs-CZ"/>
        </w:rPr>
      </w:pPr>
      <w:r w:rsidRPr="00503E89">
        <w:rPr>
          <w:rFonts w:ascii="Trebuchet MS" w:hAnsi="Trebuchet MS"/>
          <w:sz w:val="20"/>
          <w:lang w:val="cs-CZ"/>
        </w:rPr>
        <w:t>5.4. Faktura (daňový doklad) se považuje za proplacenou okamžikem odepsání fakturované částky z účtu kupujícího ve prospěch prodávajícího.</w:t>
      </w:r>
    </w:p>
    <w:p w:rsidR="00D50F9C" w:rsidRPr="00503E89" w:rsidRDefault="00D50F9C" w:rsidP="00D50F9C">
      <w:pPr>
        <w:tabs>
          <w:tab w:val="num" w:pos="851"/>
        </w:tabs>
        <w:rPr>
          <w:rFonts w:ascii="Trebuchet MS" w:hAnsi="Trebuchet MS"/>
          <w:sz w:val="20"/>
          <w:szCs w:val="20"/>
        </w:rPr>
      </w:pPr>
      <w:r w:rsidRPr="00503E89">
        <w:rPr>
          <w:rFonts w:ascii="Trebuchet MS" w:hAnsi="Trebuchet MS"/>
          <w:sz w:val="20"/>
          <w:szCs w:val="20"/>
        </w:rPr>
        <w:t>5.5. V případě, že faktura (daňový doklad) obsahuje nesprávné náležitosti, nebo v ní některé náležitosti chybí, je kupující oprávněn fakturu (daňový doklad) vrátit zpět prodávajícímu do data splatnosti. Ve vrácené faktuře (daňovém dokladu) musí kupující vyznačit důvod vrácení faktury (daňového dokladu). V takovém případě je prodávající povinen vystavit novou fakturu (daňový doklad) s novým datem splatnosti, stanoveným dle bodu 5.3. tohoto článku.</w:t>
      </w:r>
    </w:p>
    <w:p w:rsidR="00D50F9C" w:rsidRPr="00503E89" w:rsidRDefault="00D50F9C" w:rsidP="00D50F9C">
      <w:pPr>
        <w:tabs>
          <w:tab w:val="num" w:pos="851"/>
        </w:tabs>
        <w:rPr>
          <w:rFonts w:ascii="Trebuchet MS" w:hAnsi="Trebuchet MS"/>
          <w:sz w:val="20"/>
          <w:szCs w:val="20"/>
        </w:rPr>
      </w:pPr>
      <w:r w:rsidRPr="00503E89">
        <w:rPr>
          <w:rFonts w:ascii="Trebuchet MS" w:hAnsi="Trebuchet MS"/>
          <w:sz w:val="20"/>
          <w:szCs w:val="20"/>
        </w:rPr>
        <w:t>5.6. V případě, že faktura (daňový doklad) bude uhrazena opožděně prokazatelně z důvodů na straně banky, není kupující po tuto dobu v prodlení s placením faktury (daňového dokladu).</w:t>
      </w:r>
    </w:p>
    <w:p w:rsidR="00D50F9C" w:rsidRPr="00503E89" w:rsidRDefault="00D50F9C" w:rsidP="00D50F9C">
      <w:pPr>
        <w:tabs>
          <w:tab w:val="num" w:pos="851"/>
        </w:tabs>
        <w:outlineLvl w:val="0"/>
        <w:rPr>
          <w:rFonts w:ascii="Trebuchet MS" w:hAnsi="Trebuchet MS" w:cs="Tahoma"/>
          <w:sz w:val="20"/>
          <w:szCs w:val="20"/>
        </w:rPr>
      </w:pPr>
      <w:r w:rsidRPr="00503E89">
        <w:rPr>
          <w:rFonts w:ascii="Trebuchet MS" w:hAnsi="Trebuchet MS"/>
          <w:sz w:val="20"/>
          <w:szCs w:val="20"/>
        </w:rPr>
        <w:t>5.7. Kupující prohlašuje, že neposkytne prodávajícímu zálohu.</w:t>
      </w:r>
    </w:p>
    <w:p w:rsidR="00D50F9C" w:rsidRPr="00503E89" w:rsidRDefault="00D50F9C" w:rsidP="00D71C64">
      <w:pPr>
        <w:pStyle w:val="Zkladntext2"/>
        <w:jc w:val="both"/>
        <w:rPr>
          <w:rFonts w:ascii="Trebuchet MS" w:hAnsi="Trebuchet MS" w:cs="Tahoma"/>
          <w:sz w:val="20"/>
        </w:rPr>
      </w:pPr>
    </w:p>
    <w:p w:rsidR="00D50F9C" w:rsidRPr="00503E89" w:rsidRDefault="00D50F9C" w:rsidP="00D50F9C">
      <w:pPr>
        <w:pStyle w:val="Zkladntext"/>
        <w:spacing w:after="120"/>
        <w:ind w:firstLine="0"/>
        <w:jc w:val="center"/>
        <w:rPr>
          <w:rFonts w:ascii="Trebuchet MS" w:hAnsi="Trebuchet MS"/>
          <w:b/>
          <w:sz w:val="28"/>
          <w:szCs w:val="28"/>
          <w:lang w:val="cs-CZ"/>
        </w:rPr>
      </w:pPr>
      <w:r w:rsidRPr="00503E89">
        <w:rPr>
          <w:rFonts w:ascii="Trebuchet MS" w:hAnsi="Trebuchet MS"/>
          <w:b/>
          <w:sz w:val="28"/>
          <w:szCs w:val="28"/>
          <w:lang w:val="cs-CZ"/>
        </w:rPr>
        <w:t>VI. Převzetí předmětu smlouvy</w:t>
      </w:r>
    </w:p>
    <w:p w:rsidR="00D50F9C" w:rsidRPr="00503E89" w:rsidRDefault="00D50F9C" w:rsidP="00D50F9C">
      <w:pPr>
        <w:pStyle w:val="Zkladntext"/>
        <w:ind w:firstLine="0"/>
        <w:rPr>
          <w:rFonts w:ascii="Trebuchet MS" w:hAnsi="Trebuchet MS"/>
          <w:sz w:val="20"/>
          <w:lang w:val="cs-CZ"/>
        </w:rPr>
      </w:pPr>
      <w:r w:rsidRPr="00503E89">
        <w:rPr>
          <w:rFonts w:ascii="Trebuchet MS" w:hAnsi="Trebuchet MS"/>
          <w:sz w:val="20"/>
          <w:lang w:val="cs-CZ"/>
        </w:rPr>
        <w:t>6.1. Převzetí zboží bude kupujícím potvrzeno v předávacím protokolu, který bude přiložen k faktuře (daňovému dokladu). Prodávající se zavazuje předat kupujícímu společně se zbožím všechny potřebné dokumenty.</w:t>
      </w:r>
    </w:p>
    <w:p w:rsidR="00D50F9C" w:rsidRPr="00503E89" w:rsidRDefault="00D50F9C" w:rsidP="00D71C64">
      <w:pPr>
        <w:pStyle w:val="Zkladntext"/>
        <w:ind w:firstLine="0"/>
        <w:rPr>
          <w:rFonts w:ascii="Trebuchet MS" w:hAnsi="Trebuchet MS"/>
          <w:sz w:val="20"/>
          <w:lang w:val="cs-CZ"/>
        </w:rPr>
      </w:pPr>
      <w:r w:rsidRPr="00503E89">
        <w:rPr>
          <w:rFonts w:ascii="Trebuchet MS" w:hAnsi="Trebuchet MS"/>
          <w:sz w:val="20"/>
          <w:lang w:val="cs-CZ"/>
        </w:rPr>
        <w:t>6.2. Kupující je oprávněn odmítnout převzetí zboží pro vady, které samy o sobě nebo ve svém úhrnu brání jeho řádnému užívání.</w:t>
      </w:r>
    </w:p>
    <w:p w:rsidR="00D50F9C" w:rsidRPr="00503E89" w:rsidRDefault="00D50F9C" w:rsidP="003F47C9">
      <w:pPr>
        <w:pStyle w:val="Zkladntext"/>
        <w:spacing w:after="120"/>
        <w:jc w:val="center"/>
        <w:rPr>
          <w:rFonts w:ascii="Trebuchet MS" w:hAnsi="Trebuchet MS"/>
          <w:b/>
          <w:sz w:val="28"/>
          <w:szCs w:val="28"/>
          <w:lang w:val="cs-CZ"/>
        </w:rPr>
      </w:pPr>
      <w:r w:rsidRPr="00503E89">
        <w:rPr>
          <w:rFonts w:ascii="Trebuchet MS" w:hAnsi="Trebuchet MS"/>
          <w:b/>
          <w:sz w:val="28"/>
          <w:szCs w:val="28"/>
          <w:lang w:val="cs-CZ"/>
        </w:rPr>
        <w:t>VII. Záruční podmínky</w:t>
      </w:r>
    </w:p>
    <w:p w:rsidR="00D50F9C" w:rsidRPr="00503E89" w:rsidRDefault="00D50F9C" w:rsidP="00D50F9C">
      <w:pPr>
        <w:pStyle w:val="Zkladntext"/>
        <w:ind w:firstLine="0"/>
        <w:rPr>
          <w:rFonts w:ascii="Trebuchet MS" w:hAnsi="Trebuchet MS"/>
          <w:sz w:val="20"/>
          <w:lang w:val="cs-CZ"/>
        </w:rPr>
      </w:pPr>
      <w:r w:rsidRPr="00503E89">
        <w:rPr>
          <w:rFonts w:ascii="Trebuchet MS" w:hAnsi="Trebuchet MS"/>
          <w:sz w:val="20"/>
          <w:lang w:val="cs-CZ"/>
        </w:rPr>
        <w:t>7.1. Prodávající odpovídá za to, že dodané zboží má vlastnosti uvedené v technické dokumentaci a že jednotlivé části i zboží jako celek splňují požadavky stanovené příslušnými technickými normami a právními předpisy.</w:t>
      </w:r>
    </w:p>
    <w:p w:rsidR="00D50F9C" w:rsidRPr="00503E89" w:rsidRDefault="00D50F9C" w:rsidP="00D50F9C">
      <w:pPr>
        <w:pStyle w:val="Zkladntext"/>
        <w:ind w:firstLine="0"/>
        <w:rPr>
          <w:rFonts w:ascii="Trebuchet MS" w:hAnsi="Trebuchet MS"/>
          <w:sz w:val="20"/>
          <w:lang w:val="cs-CZ"/>
        </w:rPr>
      </w:pPr>
      <w:r w:rsidRPr="00386246">
        <w:rPr>
          <w:rFonts w:ascii="Trebuchet MS" w:hAnsi="Trebuchet MS"/>
          <w:sz w:val="20"/>
          <w:lang w:val="cs-CZ"/>
        </w:rPr>
        <w:t xml:space="preserve">7.2. Prodávající poskytuje kupujícímu záruku na veškeré vady na zboží v </w:t>
      </w:r>
      <w:proofErr w:type="gramStart"/>
      <w:r w:rsidRPr="00386246">
        <w:rPr>
          <w:rFonts w:ascii="Trebuchet MS" w:hAnsi="Trebuchet MS"/>
          <w:sz w:val="20"/>
          <w:lang w:val="cs-CZ"/>
        </w:rPr>
        <w:t xml:space="preserve">délce   </w:t>
      </w:r>
      <w:r w:rsidR="0010753F" w:rsidRPr="00386246">
        <w:rPr>
          <w:rFonts w:ascii="Trebuchet MS" w:hAnsi="Trebuchet MS"/>
          <w:sz w:val="20"/>
          <w:lang w:val="cs-CZ"/>
        </w:rPr>
        <w:t>24</w:t>
      </w:r>
      <w:proofErr w:type="gramEnd"/>
      <w:r w:rsidRPr="00386246">
        <w:rPr>
          <w:rFonts w:ascii="Trebuchet MS" w:hAnsi="Trebuchet MS"/>
          <w:sz w:val="20"/>
          <w:lang w:val="cs-CZ"/>
        </w:rPr>
        <w:t xml:space="preserve">  měsíců ode dne protokolárního předání a převzetí zboží.</w:t>
      </w:r>
    </w:p>
    <w:p w:rsidR="00D50F9C" w:rsidRPr="00503E89" w:rsidRDefault="00D50F9C" w:rsidP="00D50F9C">
      <w:pPr>
        <w:rPr>
          <w:rFonts w:ascii="Trebuchet MS" w:hAnsi="Trebuchet MS"/>
          <w:sz w:val="20"/>
          <w:szCs w:val="20"/>
        </w:rPr>
      </w:pPr>
      <w:r w:rsidRPr="00503E89">
        <w:rPr>
          <w:rFonts w:ascii="Trebuchet MS" w:hAnsi="Trebuchet MS"/>
          <w:sz w:val="20"/>
          <w:szCs w:val="20"/>
        </w:rPr>
        <w:t>7.3. Reklamace budou kupujícím u prodávajícího uplatňovány telefonicky, se současným písemným potvrzením. Písemná forma je zachována rovněž při použití faxového přenosu nebo elektronické pošty (e-mailu). Za začátek reklamační doby se považuje den, kdy byla písemně (tj. faxem, e-mailem nebo dopisem) prokazatelným způsobem u prodávajícího uplatněna oprávněná reklamace s tím, že po dobu reklamace vad neběží záruční doba.</w:t>
      </w:r>
    </w:p>
    <w:p w:rsidR="00D50F9C" w:rsidRPr="00503E89" w:rsidRDefault="00D50F9C" w:rsidP="00D50F9C">
      <w:pPr>
        <w:rPr>
          <w:rFonts w:ascii="Trebuchet MS" w:hAnsi="Trebuchet MS"/>
          <w:sz w:val="20"/>
          <w:szCs w:val="20"/>
        </w:rPr>
      </w:pPr>
      <w:r w:rsidRPr="00503E89">
        <w:rPr>
          <w:rFonts w:ascii="Trebuchet MS" w:hAnsi="Trebuchet MS"/>
          <w:sz w:val="20"/>
          <w:szCs w:val="20"/>
        </w:rPr>
        <w:t>7.4. Prodávající se zavazuje v záruční době odstranit bezplatně a neprodleně po prokazatelném uplatnění reklamace veškeré záruční vady, nejpozději však do 10 pracovních dnů od jejich prokazatelného nahlášení kupujícím, pokud se smluvní strany písemně nedohodnou na jiném termínu.</w:t>
      </w:r>
    </w:p>
    <w:p w:rsidR="00D50F9C" w:rsidRPr="00503E89" w:rsidRDefault="00D50F9C" w:rsidP="00D50F9C">
      <w:pPr>
        <w:rPr>
          <w:rFonts w:ascii="Trebuchet MS" w:hAnsi="Trebuchet MS"/>
          <w:sz w:val="20"/>
          <w:szCs w:val="20"/>
        </w:rPr>
      </w:pPr>
      <w:r w:rsidRPr="00503E89">
        <w:rPr>
          <w:rFonts w:ascii="Trebuchet MS" w:hAnsi="Trebuchet MS"/>
          <w:sz w:val="20"/>
          <w:szCs w:val="20"/>
        </w:rPr>
        <w:t>7.5. Prodávající se zavazuje, že v rámci záručních oprav uhradí kupujícímu veškeré účelně vynaložené náklady spojené s odstraněním všech vad, pokud se bude jednat o vady záruční.</w:t>
      </w:r>
    </w:p>
    <w:p w:rsidR="00D50F9C" w:rsidRPr="00503E89" w:rsidRDefault="00D50F9C" w:rsidP="00D50F9C">
      <w:pPr>
        <w:tabs>
          <w:tab w:val="left" w:pos="284"/>
        </w:tabs>
        <w:rPr>
          <w:rFonts w:ascii="Trebuchet MS" w:hAnsi="Trebuchet MS"/>
          <w:sz w:val="20"/>
          <w:szCs w:val="20"/>
        </w:rPr>
      </w:pPr>
    </w:p>
    <w:p w:rsidR="00D50F9C" w:rsidRPr="00503E89" w:rsidRDefault="00D50F9C" w:rsidP="00D50F9C">
      <w:pPr>
        <w:pStyle w:val="clanek"/>
        <w:spacing w:before="0" w:after="120"/>
        <w:rPr>
          <w:rFonts w:ascii="Trebuchet MS" w:hAnsi="Trebuchet MS"/>
          <w:b/>
          <w:sz w:val="28"/>
          <w:szCs w:val="28"/>
        </w:rPr>
      </w:pPr>
      <w:r w:rsidRPr="00503E89">
        <w:rPr>
          <w:rFonts w:ascii="Trebuchet MS" w:hAnsi="Trebuchet MS"/>
          <w:b/>
          <w:sz w:val="28"/>
          <w:szCs w:val="28"/>
        </w:rPr>
        <w:lastRenderedPageBreak/>
        <w:t xml:space="preserve">VIII. Sankce </w:t>
      </w:r>
    </w:p>
    <w:p w:rsidR="00D50F9C" w:rsidRPr="00503E89" w:rsidRDefault="00D50F9C" w:rsidP="00D50F9C">
      <w:pPr>
        <w:pStyle w:val="textsmlouvy"/>
        <w:spacing w:after="0"/>
        <w:jc w:val="both"/>
        <w:rPr>
          <w:rFonts w:ascii="Trebuchet MS" w:hAnsi="Trebuchet MS"/>
          <w:bCs/>
          <w:sz w:val="20"/>
        </w:rPr>
      </w:pPr>
      <w:r w:rsidRPr="00503E89">
        <w:rPr>
          <w:rFonts w:ascii="Trebuchet MS" w:hAnsi="Trebuchet MS"/>
          <w:bCs/>
          <w:sz w:val="20"/>
        </w:rPr>
        <w:t xml:space="preserve">8.1. Smluvní strany se dohodly, že při nesplnění sjednaného termínu předání zboží uhradí prodávající kupujícímu smluvní pokutu ve výši </w:t>
      </w:r>
      <w:r w:rsidR="003F47C9" w:rsidRPr="00503E89">
        <w:rPr>
          <w:rFonts w:ascii="Trebuchet MS" w:hAnsi="Trebuchet MS"/>
          <w:bCs/>
          <w:color w:val="auto"/>
          <w:sz w:val="20"/>
        </w:rPr>
        <w:t>1000,- Kč</w:t>
      </w:r>
      <w:r w:rsidR="003F47C9" w:rsidRPr="00503E89">
        <w:rPr>
          <w:rFonts w:ascii="Trebuchet MS" w:hAnsi="Trebuchet MS"/>
          <w:bCs/>
          <w:color w:val="0000FF"/>
          <w:sz w:val="20"/>
        </w:rPr>
        <w:t xml:space="preserve"> </w:t>
      </w:r>
      <w:r w:rsidRPr="00503E89">
        <w:rPr>
          <w:rFonts w:ascii="Trebuchet MS" w:hAnsi="Trebuchet MS"/>
          <w:bCs/>
          <w:sz w:val="20"/>
        </w:rPr>
        <w:t xml:space="preserve">z dohodnuté kupní ceny (včetně DPH) za každý i započatý den prodlení. </w:t>
      </w:r>
    </w:p>
    <w:p w:rsidR="00D50F9C" w:rsidRPr="00503E89" w:rsidRDefault="00D50F9C" w:rsidP="00D50F9C">
      <w:pPr>
        <w:pStyle w:val="textsmlouvy"/>
        <w:spacing w:after="0" w:line="240" w:lineRule="auto"/>
        <w:jc w:val="both"/>
        <w:rPr>
          <w:rFonts w:ascii="Trebuchet MS" w:hAnsi="Trebuchet MS"/>
          <w:sz w:val="20"/>
        </w:rPr>
      </w:pPr>
      <w:r w:rsidRPr="00503E89">
        <w:rPr>
          <w:rFonts w:ascii="Trebuchet MS" w:hAnsi="Trebuchet MS"/>
          <w:sz w:val="20"/>
        </w:rPr>
        <w:t>8.2. Smluvní strany se dohodly, že v případě prodlení kupujícího s úhradou faktury budou prodávajícím účtovány úroky z prodlení ve výši dle obchodního zákoníku z dlužné částky za každý i započatý den prodlení.</w:t>
      </w:r>
    </w:p>
    <w:p w:rsidR="00D50F9C" w:rsidRPr="00503E89" w:rsidRDefault="00D50F9C" w:rsidP="00D50F9C">
      <w:pPr>
        <w:pStyle w:val="textsmlouvy"/>
        <w:spacing w:after="0" w:line="240" w:lineRule="auto"/>
        <w:jc w:val="both"/>
        <w:rPr>
          <w:rFonts w:ascii="Trebuchet MS" w:hAnsi="Trebuchet MS"/>
          <w:sz w:val="20"/>
        </w:rPr>
      </w:pPr>
      <w:r w:rsidRPr="00503E89">
        <w:rPr>
          <w:rFonts w:ascii="Trebuchet MS" w:hAnsi="Trebuchet MS"/>
          <w:sz w:val="20"/>
        </w:rPr>
        <w:t xml:space="preserve">8.3. Smluvní strany se dohodly, že </w:t>
      </w:r>
      <w:r w:rsidRPr="00503E89">
        <w:rPr>
          <w:rFonts w:ascii="Trebuchet MS" w:hAnsi="Trebuchet MS"/>
          <w:color w:val="auto"/>
          <w:sz w:val="20"/>
        </w:rPr>
        <w:t>v případě</w:t>
      </w:r>
      <w:r w:rsidRPr="00503E89">
        <w:rPr>
          <w:rFonts w:ascii="Trebuchet MS" w:hAnsi="Trebuchet MS"/>
          <w:sz w:val="20"/>
        </w:rPr>
        <w:t xml:space="preserve"> pokud prodávající neodstraní záruční vady ve lhůtě do 10 pracovních dnů ode dne jejich prokazatelného nahlášení nebo v jiné písemně dohodnuté lhůtě jak uvádí čl. VII této smlouvy, uhradí prodávající kupujícímu smluvní pokutu ve výši 1000,- Kč za každý i započatý den prodlení; tuto smluvní pokutu prodávající není povinen kupujícímu hradit v případě, že místo platby této pokuty poskytne kupujícímu zdarma k užívání zařízení srovnatelné s tím, na kterém se vyskytla vada, přičemž poskytnutím náhradního zařízení kupující neztrácí právo na uplatnění této smluvní pokuty za počet dní, kdy mu prodávajícím srovnatelné zařízení poskytnuto nebylo.</w:t>
      </w:r>
    </w:p>
    <w:p w:rsidR="00D50F9C" w:rsidRPr="00503E89" w:rsidRDefault="00D50F9C" w:rsidP="00D50F9C">
      <w:pPr>
        <w:pStyle w:val="textsmlouvy"/>
        <w:spacing w:after="0" w:line="240" w:lineRule="auto"/>
        <w:jc w:val="both"/>
        <w:rPr>
          <w:rFonts w:ascii="Trebuchet MS" w:hAnsi="Trebuchet MS"/>
          <w:color w:val="auto"/>
          <w:sz w:val="20"/>
        </w:rPr>
      </w:pPr>
      <w:r w:rsidRPr="00503E89">
        <w:rPr>
          <w:rFonts w:ascii="Trebuchet MS" w:hAnsi="Trebuchet MS"/>
          <w:color w:val="auto"/>
          <w:sz w:val="20"/>
        </w:rPr>
        <w:t>8.4.  Smluvní strany se dohodly, že zaplacením smluvní pokuty není dotčeno právo na náhradu škody způsobené porušením povinnosti, na kterou se smluvní pokuta vztahuje.</w:t>
      </w:r>
    </w:p>
    <w:p w:rsidR="00D50F9C" w:rsidRPr="00503E89" w:rsidRDefault="00D50F9C" w:rsidP="00D50F9C">
      <w:pPr>
        <w:pStyle w:val="textsmlouvy"/>
        <w:spacing w:after="0" w:line="240" w:lineRule="auto"/>
        <w:jc w:val="both"/>
        <w:rPr>
          <w:rFonts w:ascii="Trebuchet MS" w:hAnsi="Trebuchet MS"/>
          <w:color w:val="auto"/>
          <w:sz w:val="20"/>
        </w:rPr>
      </w:pPr>
      <w:r w:rsidRPr="00503E89">
        <w:rPr>
          <w:rFonts w:ascii="Trebuchet MS" w:hAnsi="Trebuchet MS"/>
          <w:color w:val="auto"/>
          <w:sz w:val="20"/>
        </w:rPr>
        <w:t>8.5. Smluvní pokuty mohou být kombinovány (tzn., že uplatnění jedné smluvní pokuty nevylučuje souběžné uplatnění jakékoliv jiné smluvní pokuty).</w:t>
      </w:r>
    </w:p>
    <w:p w:rsidR="00D50F9C" w:rsidRPr="00503E89" w:rsidRDefault="00D50F9C" w:rsidP="00D50F9C">
      <w:pPr>
        <w:pStyle w:val="textsmlouvy"/>
        <w:spacing w:after="0" w:line="240" w:lineRule="auto"/>
        <w:jc w:val="both"/>
        <w:rPr>
          <w:rFonts w:ascii="Trebuchet MS" w:hAnsi="Trebuchet MS"/>
          <w:color w:val="auto"/>
          <w:sz w:val="20"/>
        </w:rPr>
      </w:pPr>
      <w:r w:rsidRPr="00503E89">
        <w:rPr>
          <w:rFonts w:ascii="Trebuchet MS" w:hAnsi="Trebuchet MS"/>
          <w:color w:val="auto"/>
          <w:sz w:val="20"/>
        </w:rPr>
        <w:t>8.6. Smluvní pokuta je splatná do 30 dnů po doručení oznámení o uplatnění smluvní pokuty kupujícím prodávajícímu. Oznámení o uplatnění smluvní pokuty musí vždy obsahovat popis a časové určení události, která v souladu s touto smlouvou zakládá právo kupujícího účtovat smluvní pokutu. Oznámení musí obsahovat informaci o způsobu úhrady smluvní pokuty.</w:t>
      </w:r>
    </w:p>
    <w:p w:rsidR="00D50F9C" w:rsidRPr="00503E89" w:rsidRDefault="00D50F9C" w:rsidP="00D50F9C">
      <w:pPr>
        <w:pStyle w:val="textsmlouvy"/>
        <w:spacing w:after="0" w:line="240" w:lineRule="auto"/>
        <w:jc w:val="both"/>
        <w:rPr>
          <w:rFonts w:ascii="Trebuchet MS" w:hAnsi="Trebuchet MS"/>
          <w:sz w:val="20"/>
        </w:rPr>
      </w:pPr>
      <w:r w:rsidRPr="00503E89">
        <w:rPr>
          <w:rFonts w:ascii="Trebuchet MS" w:hAnsi="Trebuchet MS"/>
          <w:color w:val="auto"/>
          <w:sz w:val="20"/>
        </w:rPr>
        <w:t>8.7. Právo na zaplacení smluvní pokuty nebo úroků z prodlení nevzniká v případech, kdy prodlení na straně prodávajícího nebo kupujícího bylo prokazatelně způsobeno vyšší</w:t>
      </w:r>
      <w:r w:rsidRPr="00503E89">
        <w:rPr>
          <w:rFonts w:ascii="Trebuchet MS" w:hAnsi="Trebuchet MS"/>
          <w:sz w:val="20"/>
        </w:rPr>
        <w:t xml:space="preserve"> mocí.</w:t>
      </w:r>
    </w:p>
    <w:p w:rsidR="00D50F9C" w:rsidRPr="00503E89" w:rsidRDefault="00D50F9C" w:rsidP="00D50F9C">
      <w:pPr>
        <w:pStyle w:val="textsmlouvy"/>
        <w:spacing w:after="0" w:line="240" w:lineRule="auto"/>
        <w:jc w:val="both"/>
        <w:rPr>
          <w:rFonts w:ascii="Trebuchet MS" w:hAnsi="Trebuchet MS"/>
          <w:sz w:val="20"/>
          <w:highlight w:val="yellow"/>
        </w:rPr>
      </w:pPr>
    </w:p>
    <w:p w:rsidR="00D50F9C" w:rsidRPr="00503E89" w:rsidRDefault="00D50F9C" w:rsidP="00D50F9C">
      <w:pPr>
        <w:pStyle w:val="textsmlouvy"/>
        <w:spacing w:after="0" w:line="240" w:lineRule="auto"/>
        <w:jc w:val="both"/>
        <w:rPr>
          <w:rFonts w:ascii="Trebuchet MS" w:hAnsi="Trebuchet MS"/>
          <w:sz w:val="20"/>
          <w:highlight w:val="yellow"/>
        </w:rPr>
      </w:pPr>
    </w:p>
    <w:p w:rsidR="00D50F9C" w:rsidRPr="00503E89" w:rsidRDefault="00D50F9C" w:rsidP="00D50F9C">
      <w:pPr>
        <w:pStyle w:val="textsmlouvy"/>
        <w:spacing w:after="0" w:line="240" w:lineRule="auto"/>
        <w:jc w:val="center"/>
        <w:rPr>
          <w:rFonts w:ascii="Trebuchet MS" w:hAnsi="Trebuchet MS"/>
          <w:b/>
          <w:sz w:val="28"/>
          <w:szCs w:val="28"/>
        </w:rPr>
      </w:pPr>
      <w:r w:rsidRPr="00503E89">
        <w:rPr>
          <w:rFonts w:ascii="Trebuchet MS" w:hAnsi="Trebuchet MS"/>
          <w:b/>
          <w:sz w:val="28"/>
          <w:szCs w:val="28"/>
        </w:rPr>
        <w:t>IX. Vyšší moc</w:t>
      </w:r>
    </w:p>
    <w:p w:rsidR="00D50F9C" w:rsidRPr="00503E89" w:rsidRDefault="00D50F9C" w:rsidP="00D50F9C">
      <w:pPr>
        <w:pStyle w:val="Zkladntext2"/>
        <w:jc w:val="both"/>
        <w:rPr>
          <w:rFonts w:ascii="Trebuchet MS" w:hAnsi="Trebuchet MS" w:cs="Tahoma"/>
          <w:sz w:val="20"/>
        </w:rPr>
      </w:pPr>
      <w:r w:rsidRPr="00503E89">
        <w:rPr>
          <w:rFonts w:ascii="Trebuchet MS" w:hAnsi="Trebuchet MS" w:cs="Tahoma"/>
          <w:sz w:val="20"/>
        </w:rPr>
        <w:t>9.1. Vyšší mocí se pro potřeby této smlouvy rozumí zejména události, které nastaly za okolností, které nemohly být smluvními stranami odvráceny, které nebylo možné předvídat a které nebyly způsobeny zanedbáním povinností žádné ze smluvních stran, jako např. války, revoluce, požáry, záplavy, zemětřesení, epidemie nebo dopravní embarga.</w:t>
      </w:r>
    </w:p>
    <w:p w:rsidR="00D71C64" w:rsidRPr="00503E89" w:rsidRDefault="00D50F9C" w:rsidP="00D71C64">
      <w:pPr>
        <w:pStyle w:val="Zkladntext2"/>
        <w:jc w:val="both"/>
        <w:rPr>
          <w:rFonts w:ascii="Trebuchet MS" w:hAnsi="Trebuchet MS" w:cs="Tahoma"/>
          <w:sz w:val="20"/>
        </w:rPr>
      </w:pPr>
      <w:r w:rsidRPr="00503E89">
        <w:rPr>
          <w:rFonts w:ascii="Trebuchet MS" w:hAnsi="Trebuchet MS" w:cs="Tahoma"/>
          <w:sz w:val="20"/>
        </w:rPr>
        <w:t>9.2. Nastane-li situace vyšší moci, smluvní strana o takovém stavu, o jeho příčině a jeho skončení bezodkladně uvědomí druhou smluvní stranu. Prodávající je povinen hledat alternativní prostředky a způsoby splnění smlouvy.</w:t>
      </w:r>
    </w:p>
    <w:p w:rsidR="00D50F9C" w:rsidRPr="00503E89" w:rsidRDefault="00D50F9C" w:rsidP="00D50F9C">
      <w:pPr>
        <w:jc w:val="center"/>
        <w:outlineLvl w:val="0"/>
        <w:rPr>
          <w:rFonts w:ascii="Trebuchet MS" w:hAnsi="Trebuchet MS" w:cs="Arial"/>
          <w:b/>
          <w:sz w:val="28"/>
          <w:szCs w:val="28"/>
        </w:rPr>
      </w:pPr>
      <w:r w:rsidRPr="00503E89">
        <w:rPr>
          <w:rFonts w:ascii="Trebuchet MS" w:hAnsi="Trebuchet MS" w:cs="Arial"/>
          <w:b/>
          <w:sz w:val="28"/>
          <w:szCs w:val="28"/>
        </w:rPr>
        <w:t>X. Odstoupení od smlouvy</w:t>
      </w:r>
    </w:p>
    <w:p w:rsidR="00D50F9C" w:rsidRPr="00503E89" w:rsidRDefault="00D50F9C" w:rsidP="00D50F9C">
      <w:pPr>
        <w:pStyle w:val="Zkladntext"/>
        <w:ind w:right="-94" w:firstLine="0"/>
        <w:rPr>
          <w:rFonts w:ascii="Trebuchet MS" w:hAnsi="Trebuchet MS"/>
          <w:sz w:val="20"/>
          <w:lang w:val="cs-CZ"/>
        </w:rPr>
      </w:pPr>
      <w:r w:rsidRPr="00503E89">
        <w:rPr>
          <w:rFonts w:ascii="Trebuchet MS" w:hAnsi="Trebuchet MS"/>
          <w:sz w:val="20"/>
          <w:lang w:val="cs-CZ"/>
        </w:rPr>
        <w:t xml:space="preserve">10.1. Kupující je oprávněn odstoupit od smlouvy v souladu s ustanovením § </w:t>
      </w:r>
      <w:smartTag w:uri="urn:schemas-microsoft-com:office:smarttags" w:element="metricconverter">
        <w:smartTagPr>
          <w:attr w:name="ProductID" w:val="344 a"/>
        </w:smartTagPr>
        <w:r w:rsidRPr="00503E89">
          <w:rPr>
            <w:rFonts w:ascii="Trebuchet MS" w:hAnsi="Trebuchet MS"/>
            <w:sz w:val="20"/>
            <w:lang w:val="cs-CZ"/>
          </w:rPr>
          <w:t>344 a</w:t>
        </w:r>
      </w:smartTag>
      <w:r w:rsidRPr="00503E89">
        <w:rPr>
          <w:rFonts w:ascii="Trebuchet MS" w:hAnsi="Trebuchet MS"/>
          <w:sz w:val="20"/>
          <w:lang w:val="cs-CZ"/>
        </w:rPr>
        <w:t xml:space="preserve"> </w:t>
      </w:r>
      <w:proofErr w:type="spellStart"/>
      <w:r w:rsidRPr="00503E89">
        <w:rPr>
          <w:rFonts w:ascii="Trebuchet MS" w:hAnsi="Trebuchet MS"/>
          <w:sz w:val="20"/>
          <w:lang w:val="cs-CZ"/>
        </w:rPr>
        <w:t>násl</w:t>
      </w:r>
      <w:proofErr w:type="spellEnd"/>
      <w:r w:rsidRPr="00503E89">
        <w:rPr>
          <w:rFonts w:ascii="Trebuchet MS" w:hAnsi="Trebuchet MS"/>
          <w:sz w:val="20"/>
          <w:lang w:val="cs-CZ"/>
        </w:rPr>
        <w:t xml:space="preserve">. obchodního zákoníku. </w:t>
      </w:r>
    </w:p>
    <w:p w:rsidR="00D50F9C" w:rsidRPr="00503E89" w:rsidRDefault="00D50F9C" w:rsidP="00D50F9C">
      <w:pPr>
        <w:pStyle w:val="Zkladntext"/>
        <w:ind w:right="-94" w:firstLine="0"/>
        <w:rPr>
          <w:rFonts w:ascii="Trebuchet MS" w:hAnsi="Trebuchet MS"/>
          <w:sz w:val="20"/>
          <w:lang w:val="cs-CZ"/>
        </w:rPr>
      </w:pPr>
      <w:r w:rsidRPr="00503E89">
        <w:rPr>
          <w:rFonts w:ascii="Trebuchet MS" w:hAnsi="Trebuchet MS"/>
          <w:sz w:val="20"/>
          <w:lang w:val="cs-CZ"/>
        </w:rPr>
        <w:t>10.2. Od smlouvy lze odstoupit, pokud dojde k závažnému porušení smluvních povinností kteroukoliv ze smluvních stran a pokud tento úmysl oznámí jedna strana druhé do 10ti dnů od vzniku závažného porušení smlouvy.</w:t>
      </w:r>
    </w:p>
    <w:p w:rsidR="00D50F9C" w:rsidRPr="00503E89" w:rsidRDefault="00D50F9C" w:rsidP="00D71C64">
      <w:pPr>
        <w:pStyle w:val="Zkladntext"/>
        <w:ind w:right="-94" w:firstLine="0"/>
        <w:rPr>
          <w:rFonts w:ascii="Trebuchet MS" w:hAnsi="Trebuchet MS"/>
          <w:sz w:val="20"/>
          <w:lang w:val="cs-CZ"/>
        </w:rPr>
      </w:pPr>
      <w:r w:rsidRPr="00503E89">
        <w:rPr>
          <w:rFonts w:ascii="Trebuchet MS" w:hAnsi="Trebuchet MS"/>
          <w:sz w:val="20"/>
          <w:lang w:val="cs-CZ"/>
        </w:rPr>
        <w:t>10.3. Za závažné porušení této smlouvy se považuje zejména prodlení prodávajícího s dodáním zboží po dobu delší než 15 kalendářních dnů, prodlení kupujícího s úhradou faktury (daňového dokladu) po dobu delší než 15 kalendářních dnů.</w:t>
      </w:r>
      <w:r w:rsidR="00E6569D">
        <w:rPr>
          <w:rFonts w:ascii="Trebuchet MS" w:hAnsi="Trebuchet MS"/>
          <w:sz w:val="20"/>
          <w:lang w:val="cs-CZ"/>
        </w:rPr>
        <w:t xml:space="preserve"> Dále opakované porušení povinností vyplývajících z režimu spolufinancování ze strukturálních fondů Evropské </w:t>
      </w:r>
      <w:proofErr w:type="spellStart"/>
      <w:r w:rsidR="00E6569D">
        <w:rPr>
          <w:rFonts w:ascii="Trebuchet MS" w:hAnsi="Trebuchet MS"/>
          <w:sz w:val="20"/>
          <w:lang w:val="cs-CZ"/>
        </w:rPr>
        <w:t>únie</w:t>
      </w:r>
      <w:proofErr w:type="spellEnd"/>
      <w:r w:rsidR="00E6569D">
        <w:rPr>
          <w:rFonts w:ascii="Trebuchet MS" w:hAnsi="Trebuchet MS"/>
          <w:sz w:val="20"/>
          <w:lang w:val="cs-CZ"/>
        </w:rPr>
        <w:t>.</w:t>
      </w:r>
    </w:p>
    <w:p w:rsidR="00D50F9C" w:rsidRPr="00503E89" w:rsidRDefault="00D50F9C" w:rsidP="00D50F9C">
      <w:pPr>
        <w:pStyle w:val="Zkladntext2"/>
        <w:rPr>
          <w:rFonts w:ascii="Trebuchet MS" w:hAnsi="Trebuchet MS"/>
          <w:b/>
          <w:sz w:val="28"/>
          <w:szCs w:val="28"/>
        </w:rPr>
      </w:pPr>
      <w:r w:rsidRPr="00503E89">
        <w:rPr>
          <w:rFonts w:ascii="Trebuchet MS" w:hAnsi="Trebuchet MS" w:cs="Tahoma"/>
          <w:b/>
          <w:sz w:val="28"/>
          <w:szCs w:val="28"/>
        </w:rPr>
        <w:t xml:space="preserve">XI. </w:t>
      </w:r>
      <w:r w:rsidRPr="00503E89">
        <w:rPr>
          <w:rFonts w:ascii="Trebuchet MS" w:hAnsi="Trebuchet MS"/>
          <w:b/>
          <w:sz w:val="28"/>
          <w:szCs w:val="28"/>
        </w:rPr>
        <w:t>Změna smlouvy</w:t>
      </w:r>
    </w:p>
    <w:p w:rsidR="00D50F9C" w:rsidRPr="00503E89" w:rsidRDefault="00D50F9C" w:rsidP="00D50F9C">
      <w:pPr>
        <w:rPr>
          <w:rFonts w:ascii="Trebuchet MS" w:hAnsi="Trebuchet MS"/>
          <w:sz w:val="20"/>
          <w:szCs w:val="20"/>
        </w:rPr>
      </w:pPr>
      <w:r w:rsidRPr="00503E89">
        <w:rPr>
          <w:rFonts w:ascii="Trebuchet MS" w:hAnsi="Trebuchet MS"/>
          <w:sz w:val="20"/>
          <w:szCs w:val="20"/>
        </w:rPr>
        <w:t>11.1. Tuto smlouvu lze měnit jen formou písemných a očíslovaných dodatků, odsouhlasených a podepsaných oběma smluvními stranami.</w:t>
      </w:r>
    </w:p>
    <w:p w:rsidR="00D50F9C" w:rsidRPr="00503E89" w:rsidRDefault="00D50F9C" w:rsidP="00D50F9C">
      <w:pPr>
        <w:rPr>
          <w:rFonts w:ascii="Trebuchet MS" w:hAnsi="Trebuchet MS"/>
          <w:sz w:val="20"/>
          <w:szCs w:val="20"/>
        </w:rPr>
      </w:pPr>
      <w:r w:rsidRPr="00503E89">
        <w:rPr>
          <w:rFonts w:ascii="Trebuchet MS" w:hAnsi="Trebuchet MS"/>
          <w:sz w:val="20"/>
          <w:szCs w:val="20"/>
        </w:rPr>
        <w:t>11.2. K návrhům dodatků této smlouvy se smluvní strany zavazují vyjádřit písemně ve lhůtě 15 dnů ode dne jejich doručení. Po tuto dobu je návrhem dodatku vázána strana, která jej podala.</w:t>
      </w:r>
    </w:p>
    <w:p w:rsidR="00D71C64" w:rsidRPr="00503E89" w:rsidRDefault="00D71C64" w:rsidP="00D50F9C">
      <w:pPr>
        <w:rPr>
          <w:rFonts w:ascii="Trebuchet MS" w:hAnsi="Trebuchet MS"/>
          <w:sz w:val="20"/>
          <w:szCs w:val="20"/>
        </w:rPr>
      </w:pPr>
    </w:p>
    <w:p w:rsidR="00D50F9C" w:rsidRPr="00503E89" w:rsidRDefault="00D50F9C" w:rsidP="00D50F9C">
      <w:pPr>
        <w:jc w:val="center"/>
        <w:rPr>
          <w:rFonts w:ascii="Trebuchet MS" w:hAnsi="Trebuchet MS"/>
          <w:b/>
          <w:sz w:val="28"/>
          <w:szCs w:val="28"/>
        </w:rPr>
      </w:pPr>
      <w:r w:rsidRPr="00503E89">
        <w:rPr>
          <w:rFonts w:ascii="Trebuchet MS" w:hAnsi="Trebuchet MS"/>
          <w:b/>
          <w:sz w:val="28"/>
          <w:szCs w:val="28"/>
        </w:rPr>
        <w:t>XII. Kontaktní osoby</w:t>
      </w:r>
    </w:p>
    <w:p w:rsidR="00D50F9C" w:rsidRPr="00503E89" w:rsidRDefault="00D50F9C" w:rsidP="00D50F9C">
      <w:pPr>
        <w:rPr>
          <w:rFonts w:ascii="Trebuchet MS" w:hAnsi="Trebuchet MS"/>
          <w:sz w:val="20"/>
          <w:szCs w:val="20"/>
        </w:rPr>
      </w:pPr>
      <w:r w:rsidRPr="00503E89">
        <w:rPr>
          <w:rFonts w:ascii="Trebuchet MS" w:hAnsi="Trebuchet MS"/>
          <w:sz w:val="20"/>
          <w:szCs w:val="20"/>
        </w:rPr>
        <w:t>12.1. Za kupujícího je ve věcech technických oprávněn jednat:</w:t>
      </w:r>
    </w:p>
    <w:p w:rsidR="00D50F9C" w:rsidRPr="00503E89" w:rsidRDefault="00B73146" w:rsidP="00D71C64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plk.</w:t>
      </w:r>
      <w:r w:rsidR="00D50F9C" w:rsidRPr="00503E89">
        <w:rPr>
          <w:rFonts w:ascii="Trebuchet MS" w:hAnsi="Trebuchet MS"/>
          <w:sz w:val="20"/>
          <w:szCs w:val="20"/>
        </w:rPr>
        <w:t>Ing .Martin Záleský, tel.: 950 570 170</w:t>
      </w:r>
    </w:p>
    <w:p w:rsidR="00D50F9C" w:rsidRPr="00503E89" w:rsidRDefault="00D50F9C" w:rsidP="00D50F9C">
      <w:pPr>
        <w:rPr>
          <w:rFonts w:ascii="Trebuchet MS" w:hAnsi="Trebuchet MS"/>
          <w:sz w:val="20"/>
          <w:szCs w:val="20"/>
        </w:rPr>
      </w:pPr>
      <w:r w:rsidRPr="00386246">
        <w:rPr>
          <w:rFonts w:ascii="Trebuchet MS" w:hAnsi="Trebuchet MS"/>
          <w:sz w:val="20"/>
          <w:szCs w:val="20"/>
        </w:rPr>
        <w:t>12.2. Za prodávajícího je ve věcech technických oprávněn jednat:</w:t>
      </w:r>
    </w:p>
    <w:p w:rsidR="00D50F9C" w:rsidRPr="00503E89" w:rsidRDefault="00D50F9C" w:rsidP="00D50F9C">
      <w:pPr>
        <w:pStyle w:val="textsmlouvy"/>
        <w:spacing w:line="240" w:lineRule="auto"/>
        <w:rPr>
          <w:rFonts w:ascii="Trebuchet MS" w:hAnsi="Trebuchet MS"/>
          <w:color w:val="auto"/>
          <w:sz w:val="20"/>
        </w:rPr>
      </w:pPr>
    </w:p>
    <w:p w:rsidR="00D50F9C" w:rsidRPr="00503E89" w:rsidRDefault="00D50F9C" w:rsidP="00D50F9C">
      <w:pPr>
        <w:pStyle w:val="textsmlouvy"/>
        <w:spacing w:line="240" w:lineRule="auto"/>
        <w:jc w:val="center"/>
        <w:rPr>
          <w:rFonts w:ascii="Trebuchet MS" w:hAnsi="Trebuchet MS"/>
          <w:b/>
          <w:color w:val="auto"/>
          <w:sz w:val="28"/>
          <w:szCs w:val="28"/>
        </w:rPr>
      </w:pPr>
      <w:r w:rsidRPr="00503E89">
        <w:rPr>
          <w:rFonts w:ascii="Trebuchet MS" w:hAnsi="Trebuchet MS"/>
          <w:b/>
          <w:color w:val="auto"/>
          <w:sz w:val="28"/>
          <w:szCs w:val="28"/>
        </w:rPr>
        <w:t>XIII. Ostatní ujednání</w:t>
      </w:r>
    </w:p>
    <w:p w:rsidR="00D50F9C" w:rsidRPr="00503E89" w:rsidRDefault="00D50F9C" w:rsidP="00D50F9C">
      <w:pPr>
        <w:pStyle w:val="textsmlouvy"/>
        <w:spacing w:line="240" w:lineRule="auto"/>
        <w:rPr>
          <w:rFonts w:ascii="Trebuchet MS" w:hAnsi="Trebuchet MS"/>
          <w:color w:val="auto"/>
          <w:sz w:val="20"/>
        </w:rPr>
      </w:pPr>
      <w:r w:rsidRPr="00503E89">
        <w:rPr>
          <w:rFonts w:ascii="Trebuchet MS" w:hAnsi="Trebuchet MS"/>
          <w:color w:val="auto"/>
          <w:sz w:val="20"/>
        </w:rPr>
        <w:t xml:space="preserve"> </w:t>
      </w:r>
    </w:p>
    <w:p w:rsidR="00D50F9C" w:rsidRPr="00503E89" w:rsidRDefault="00D50F9C" w:rsidP="00D50F9C">
      <w:pPr>
        <w:rPr>
          <w:rFonts w:ascii="Trebuchet MS" w:hAnsi="Trebuchet MS" w:cs="Arial"/>
          <w:sz w:val="20"/>
          <w:szCs w:val="20"/>
        </w:rPr>
      </w:pPr>
      <w:r w:rsidRPr="00503E89">
        <w:rPr>
          <w:rFonts w:ascii="Trebuchet MS" w:hAnsi="Trebuchet MS" w:cs="Arial"/>
          <w:sz w:val="20"/>
          <w:szCs w:val="20"/>
        </w:rPr>
        <w:t>13.1. Prodávající je podle ustanovení §2 písm. e) zákona č. 320/2001 Sb., o finanční kontrole ve veřejné správě a o změně některých zákonů, ve znění pozdějších předpisů, osobou povinnou spolupůsobit při výkonu finanční kontroly prováděné v souvislosti s úhradou zboží nebo služeb z veřejných výdajů</w:t>
      </w:r>
    </w:p>
    <w:p w:rsidR="00D50F9C" w:rsidRPr="00503E89" w:rsidRDefault="004252EA" w:rsidP="00D50F9C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13.2</w:t>
      </w:r>
      <w:r w:rsidR="00D50F9C" w:rsidRPr="00503E89">
        <w:rPr>
          <w:rFonts w:ascii="Trebuchet MS" w:hAnsi="Trebuchet MS" w:cs="Arial"/>
          <w:sz w:val="20"/>
          <w:szCs w:val="20"/>
        </w:rPr>
        <w:t>. Prodávající je povinen archivovat originální vyhotovení smlouvy včetně jejich dodatků, originály účetních dokladů a dalších dokladů vztahujících se k realizaci předmětu této smlouvy po dobu 10 let</w:t>
      </w:r>
      <w:r w:rsidR="00E6569D">
        <w:rPr>
          <w:rFonts w:ascii="Trebuchet MS" w:hAnsi="Trebuchet MS" w:cs="Arial"/>
          <w:sz w:val="20"/>
          <w:szCs w:val="20"/>
        </w:rPr>
        <w:t>, minimálně do konce roku 2021</w:t>
      </w:r>
      <w:r>
        <w:rPr>
          <w:rFonts w:ascii="Trebuchet MS" w:hAnsi="Trebuchet MS" w:cs="Arial"/>
          <w:sz w:val="20"/>
          <w:szCs w:val="20"/>
        </w:rPr>
        <w:t>.</w:t>
      </w:r>
      <w:r w:rsidR="00D50F9C" w:rsidRPr="00503E89">
        <w:rPr>
          <w:rFonts w:ascii="Trebuchet MS" w:hAnsi="Trebuchet MS" w:cs="Arial"/>
          <w:sz w:val="20"/>
          <w:szCs w:val="20"/>
        </w:rPr>
        <w:t xml:space="preserve"> Po tuto dobu je prodávající povinen umožnit osobám oprávněným k výkonu kontroly projektů provést kontrolu dokladů souvisejících s plněním předmětu této smlouvy.</w:t>
      </w:r>
    </w:p>
    <w:p w:rsidR="00D50F9C" w:rsidRDefault="004252EA" w:rsidP="00E52EBC">
      <w:pPr>
        <w:autoSpaceDE w:val="0"/>
        <w:autoSpaceDN w:val="0"/>
        <w:adjustRightInd w:val="0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</w:rPr>
        <w:t>13.3. Dodavatel</w:t>
      </w:r>
      <w:r w:rsidR="00D50F9C" w:rsidRPr="00503E89">
        <w:rPr>
          <w:rFonts w:ascii="Trebuchet MS" w:hAnsi="Trebuchet MS" w:cs="Arial"/>
          <w:sz w:val="20"/>
        </w:rPr>
        <w:t xml:space="preserve"> je povinen všechny písemné zprávy, písemné výstupy a prezentace opatřit vizuální identitou projektů dle Pravidel pro provádění informačních a propagačních</w:t>
      </w:r>
      <w:r>
        <w:rPr>
          <w:rFonts w:ascii="Trebuchet MS" w:hAnsi="Trebuchet MS" w:cs="Arial"/>
          <w:sz w:val="20"/>
        </w:rPr>
        <w:t xml:space="preserve"> </w:t>
      </w:r>
      <w:proofErr w:type="gramStart"/>
      <w:r>
        <w:rPr>
          <w:rFonts w:ascii="Trebuchet MS" w:hAnsi="Trebuchet MS" w:cs="Arial"/>
          <w:sz w:val="20"/>
        </w:rPr>
        <w:t xml:space="preserve">opatření </w:t>
      </w:r>
      <w:r w:rsidR="00D50F9C" w:rsidRPr="00503E89">
        <w:rPr>
          <w:rFonts w:ascii="Trebuchet MS" w:hAnsi="Trebuchet MS" w:cs="Arial"/>
          <w:sz w:val="20"/>
        </w:rPr>
        <w:t xml:space="preserve"> (tj.</w:t>
      </w:r>
      <w:proofErr w:type="gramEnd"/>
      <w:r w:rsidR="00D50F9C" w:rsidRPr="00503E89">
        <w:rPr>
          <w:rFonts w:ascii="Trebuchet MS" w:hAnsi="Trebuchet MS" w:cs="Arial"/>
          <w:sz w:val="20"/>
        </w:rPr>
        <w:t xml:space="preserve"> především povinnost použití loga Integrovaného operačního programu, loga Evropské unie /vlajky s identifikací-nápisem- Evropské unie, fondu, z nějž je projekt hrazen /Evropský fond pro regionální rozvoj/ a prohlášením Řídícího orgánu IOP ve znění: “Šance pro Váš rozvoj“. </w:t>
      </w:r>
      <w:r w:rsidR="00D50F9C" w:rsidRPr="00E52EBC">
        <w:rPr>
          <w:rFonts w:ascii="Trebuchet MS" w:hAnsi="Trebuchet MS" w:cs="Arial"/>
          <w:sz w:val="20"/>
          <w:szCs w:val="20"/>
        </w:rPr>
        <w:t xml:space="preserve">Blíže viz Příloha </w:t>
      </w:r>
      <w:proofErr w:type="gramStart"/>
      <w:r w:rsidR="00D50F9C" w:rsidRPr="00E52EBC">
        <w:rPr>
          <w:rFonts w:ascii="Trebuchet MS" w:hAnsi="Trebuchet MS" w:cs="Arial"/>
          <w:sz w:val="20"/>
          <w:szCs w:val="20"/>
        </w:rPr>
        <w:t>č.4 výzvy</w:t>
      </w:r>
      <w:proofErr w:type="gramEnd"/>
      <w:r w:rsidR="00D50F9C" w:rsidRPr="00E52EBC">
        <w:rPr>
          <w:rFonts w:ascii="Trebuchet MS" w:hAnsi="Trebuchet MS" w:cs="Arial"/>
          <w:sz w:val="20"/>
          <w:szCs w:val="20"/>
        </w:rPr>
        <w:t xml:space="preserve"> č.11 na předkládání projektů IOP zveřejněná na </w:t>
      </w:r>
      <w:hyperlink r:id="rId7" w:history="1">
        <w:r w:rsidR="008229D7" w:rsidRPr="00465CB5">
          <w:rPr>
            <w:rStyle w:val="Hypertextovodkaz"/>
            <w:rFonts w:ascii="Trebuchet MS" w:hAnsi="Trebuchet MS" w:cs="Arial"/>
            <w:sz w:val="20"/>
            <w:szCs w:val="20"/>
          </w:rPr>
          <w:t>http://www.strukturalni-fondy.cz/cs/Microsites/Integrovany-OP/Novinky-a-akce/Novinky_article/Revize-Prirucky-pro-zadavatele-a-prijemce-ve-vyz-(3)</w:t>
        </w:r>
      </w:hyperlink>
      <w:r w:rsidR="008229D7">
        <w:rPr>
          <w:rFonts w:ascii="Trebuchet MS" w:hAnsi="Trebuchet MS" w:cs="Arial"/>
          <w:sz w:val="20"/>
          <w:szCs w:val="20"/>
        </w:rPr>
        <w:t>.</w:t>
      </w:r>
    </w:p>
    <w:p w:rsidR="008229D7" w:rsidRPr="00E52EBC" w:rsidRDefault="008229D7" w:rsidP="00E52EBC">
      <w:pPr>
        <w:autoSpaceDE w:val="0"/>
        <w:autoSpaceDN w:val="0"/>
        <w:adjustRightInd w:val="0"/>
        <w:rPr>
          <w:rFonts w:ascii="Trebuchet MS" w:hAnsi="Trebuchet MS" w:cs="Arial"/>
          <w:sz w:val="20"/>
          <w:szCs w:val="20"/>
        </w:rPr>
      </w:pPr>
      <w:proofErr w:type="gramStart"/>
      <w:r>
        <w:rPr>
          <w:rFonts w:ascii="Trebuchet MS" w:hAnsi="Trebuchet MS" w:cs="Arial"/>
          <w:sz w:val="20"/>
          <w:szCs w:val="20"/>
        </w:rPr>
        <w:t>13.4</w:t>
      </w:r>
      <w:proofErr w:type="gramEnd"/>
      <w:r>
        <w:rPr>
          <w:rFonts w:ascii="Trebuchet MS" w:hAnsi="Trebuchet MS" w:cs="Arial"/>
          <w:sz w:val="20"/>
          <w:szCs w:val="20"/>
        </w:rPr>
        <w:t>.</w:t>
      </w:r>
      <w:r>
        <w:rPr>
          <w:rFonts w:ascii="Trebuchet MS" w:hAnsi="Trebuchet MS" w:cs="Arial"/>
          <w:sz w:val="20"/>
          <w:szCs w:val="20"/>
        </w:rPr>
        <w:tab/>
        <w:t>Dodavatel prohlašuje, že ke dni nabytí účinnosti této smlouvy je s těmito pravidly seznámen. V případě, že v průběhu plnění této smlouvy dojde ke změně těchto pravidel, je zadavatel povinen o této skutečnosti zhotovitele bezodkladně informovat.</w:t>
      </w:r>
    </w:p>
    <w:p w:rsidR="00347DD0" w:rsidRDefault="00347DD0" w:rsidP="00347DD0">
      <w:pPr>
        <w:pStyle w:val="clanekcislo"/>
        <w:spacing w:before="0" w:after="120" w:line="240" w:lineRule="auto"/>
        <w:jc w:val="both"/>
        <w:rPr>
          <w:rFonts w:ascii="Trebuchet MS" w:hAnsi="Trebuchet MS"/>
          <w:b/>
          <w:sz w:val="28"/>
          <w:szCs w:val="28"/>
        </w:rPr>
      </w:pPr>
    </w:p>
    <w:p w:rsidR="00B65060" w:rsidRDefault="00B65060" w:rsidP="00347DD0">
      <w:pPr>
        <w:pStyle w:val="clanekcislo"/>
        <w:spacing w:before="0" w:after="120" w:line="240" w:lineRule="auto"/>
        <w:jc w:val="both"/>
        <w:rPr>
          <w:rFonts w:ascii="Trebuchet MS" w:hAnsi="Trebuchet MS"/>
          <w:b/>
          <w:sz w:val="28"/>
          <w:szCs w:val="28"/>
        </w:rPr>
      </w:pPr>
    </w:p>
    <w:p w:rsidR="00B65060" w:rsidRDefault="00B65060" w:rsidP="00347DD0">
      <w:pPr>
        <w:pStyle w:val="clanekcislo"/>
        <w:spacing w:before="0" w:after="120" w:line="240" w:lineRule="auto"/>
        <w:jc w:val="both"/>
        <w:rPr>
          <w:rFonts w:ascii="Trebuchet MS" w:hAnsi="Trebuchet MS"/>
          <w:b/>
          <w:sz w:val="28"/>
          <w:szCs w:val="28"/>
        </w:rPr>
      </w:pPr>
    </w:p>
    <w:p w:rsidR="00B65060" w:rsidRDefault="00B65060" w:rsidP="00347DD0">
      <w:pPr>
        <w:pStyle w:val="clanekcislo"/>
        <w:spacing w:before="0" w:after="120" w:line="240" w:lineRule="auto"/>
        <w:jc w:val="both"/>
        <w:rPr>
          <w:rFonts w:ascii="Trebuchet MS" w:hAnsi="Trebuchet MS"/>
          <w:b/>
          <w:sz w:val="28"/>
          <w:szCs w:val="28"/>
        </w:rPr>
      </w:pPr>
    </w:p>
    <w:p w:rsidR="00B65060" w:rsidRDefault="00B65060" w:rsidP="00347DD0">
      <w:pPr>
        <w:pStyle w:val="clanekcislo"/>
        <w:spacing w:before="0" w:after="120" w:line="240" w:lineRule="auto"/>
        <w:jc w:val="both"/>
        <w:rPr>
          <w:rFonts w:ascii="Trebuchet MS" w:hAnsi="Trebuchet MS"/>
          <w:b/>
          <w:sz w:val="28"/>
          <w:szCs w:val="28"/>
        </w:rPr>
      </w:pPr>
    </w:p>
    <w:p w:rsidR="00B65060" w:rsidRDefault="00B65060" w:rsidP="00347DD0">
      <w:pPr>
        <w:pStyle w:val="clanekcislo"/>
        <w:spacing w:before="0" w:after="120" w:line="240" w:lineRule="auto"/>
        <w:jc w:val="both"/>
        <w:rPr>
          <w:rFonts w:ascii="Trebuchet MS" w:hAnsi="Trebuchet MS"/>
          <w:b/>
          <w:sz w:val="28"/>
          <w:szCs w:val="28"/>
        </w:rPr>
      </w:pPr>
    </w:p>
    <w:p w:rsidR="00B65060" w:rsidRDefault="00B65060" w:rsidP="00347DD0">
      <w:pPr>
        <w:pStyle w:val="clanekcislo"/>
        <w:spacing w:before="0" w:after="120" w:line="240" w:lineRule="auto"/>
        <w:jc w:val="both"/>
        <w:rPr>
          <w:rFonts w:ascii="Trebuchet MS" w:hAnsi="Trebuchet MS"/>
          <w:b/>
          <w:sz w:val="28"/>
          <w:szCs w:val="28"/>
        </w:rPr>
      </w:pPr>
    </w:p>
    <w:p w:rsidR="00B65060" w:rsidRDefault="00B65060" w:rsidP="00347DD0">
      <w:pPr>
        <w:pStyle w:val="clanekcislo"/>
        <w:spacing w:before="0" w:after="120" w:line="240" w:lineRule="auto"/>
        <w:jc w:val="both"/>
        <w:rPr>
          <w:rFonts w:ascii="Trebuchet MS" w:hAnsi="Trebuchet MS"/>
          <w:b/>
          <w:sz w:val="28"/>
          <w:szCs w:val="28"/>
        </w:rPr>
      </w:pPr>
    </w:p>
    <w:p w:rsidR="00B65060" w:rsidRDefault="00B65060" w:rsidP="00347DD0">
      <w:pPr>
        <w:pStyle w:val="clanekcislo"/>
        <w:spacing w:before="0" w:after="120" w:line="240" w:lineRule="auto"/>
        <w:jc w:val="both"/>
        <w:rPr>
          <w:rFonts w:ascii="Trebuchet MS" w:hAnsi="Trebuchet MS"/>
          <w:b/>
          <w:sz w:val="28"/>
          <w:szCs w:val="28"/>
        </w:rPr>
      </w:pPr>
    </w:p>
    <w:p w:rsidR="00B65060" w:rsidRDefault="00B65060" w:rsidP="00347DD0">
      <w:pPr>
        <w:pStyle w:val="clanekcislo"/>
        <w:spacing w:before="0" w:after="120" w:line="240" w:lineRule="auto"/>
        <w:rPr>
          <w:rFonts w:ascii="Trebuchet MS" w:hAnsi="Trebuchet MS"/>
          <w:b/>
          <w:sz w:val="28"/>
          <w:szCs w:val="28"/>
        </w:rPr>
      </w:pPr>
    </w:p>
    <w:p w:rsidR="00B65060" w:rsidRDefault="00B65060" w:rsidP="00D50F9C">
      <w:pPr>
        <w:pStyle w:val="textsmlouvy"/>
        <w:tabs>
          <w:tab w:val="left" w:pos="426"/>
        </w:tabs>
        <w:jc w:val="both"/>
        <w:rPr>
          <w:rFonts w:ascii="Trebuchet MS" w:hAnsi="Trebuchet MS"/>
          <w:sz w:val="20"/>
        </w:rPr>
      </w:pPr>
    </w:p>
    <w:p w:rsidR="00B65060" w:rsidRDefault="00B65060" w:rsidP="00D50F9C">
      <w:pPr>
        <w:pStyle w:val="textsmlouvy"/>
        <w:tabs>
          <w:tab w:val="left" w:pos="426"/>
        </w:tabs>
        <w:jc w:val="both"/>
        <w:rPr>
          <w:rFonts w:ascii="Trebuchet MS" w:hAnsi="Trebuchet MS"/>
          <w:sz w:val="20"/>
        </w:rPr>
      </w:pPr>
    </w:p>
    <w:p w:rsidR="00B65060" w:rsidRDefault="00B65060" w:rsidP="00D50F9C">
      <w:pPr>
        <w:pStyle w:val="textsmlouvy"/>
        <w:tabs>
          <w:tab w:val="left" w:pos="426"/>
        </w:tabs>
        <w:jc w:val="both"/>
        <w:rPr>
          <w:rFonts w:ascii="Trebuchet MS" w:hAnsi="Trebuchet MS"/>
          <w:sz w:val="20"/>
        </w:rPr>
      </w:pPr>
    </w:p>
    <w:p w:rsidR="00B65060" w:rsidRPr="00503E89" w:rsidRDefault="00B65060" w:rsidP="00B65060">
      <w:pPr>
        <w:pStyle w:val="clanekcislo"/>
        <w:spacing w:before="0" w:after="120" w:line="240" w:lineRule="auto"/>
        <w:rPr>
          <w:rFonts w:ascii="Trebuchet MS" w:hAnsi="Trebuchet MS"/>
          <w:b/>
          <w:sz w:val="28"/>
          <w:szCs w:val="28"/>
        </w:rPr>
      </w:pPr>
      <w:r w:rsidRPr="00503E89">
        <w:rPr>
          <w:rFonts w:ascii="Trebuchet MS" w:hAnsi="Trebuchet MS"/>
          <w:b/>
          <w:sz w:val="28"/>
          <w:szCs w:val="28"/>
        </w:rPr>
        <w:t>XIV. Závěrečná ustanovení</w:t>
      </w:r>
    </w:p>
    <w:p w:rsidR="00B65060" w:rsidRDefault="00B65060" w:rsidP="00D50F9C">
      <w:pPr>
        <w:pStyle w:val="textsmlouvy"/>
        <w:tabs>
          <w:tab w:val="left" w:pos="426"/>
        </w:tabs>
        <w:jc w:val="both"/>
        <w:rPr>
          <w:rFonts w:ascii="Trebuchet MS" w:hAnsi="Trebuchet MS"/>
          <w:sz w:val="20"/>
        </w:rPr>
      </w:pPr>
    </w:p>
    <w:p w:rsidR="00D50F9C" w:rsidRPr="00503E89" w:rsidRDefault="00D50F9C" w:rsidP="00D50F9C">
      <w:pPr>
        <w:pStyle w:val="textsmlouvy"/>
        <w:tabs>
          <w:tab w:val="left" w:pos="426"/>
        </w:tabs>
        <w:jc w:val="both"/>
        <w:rPr>
          <w:rFonts w:ascii="Trebuchet MS" w:hAnsi="Trebuchet MS"/>
          <w:sz w:val="20"/>
        </w:rPr>
      </w:pPr>
      <w:r w:rsidRPr="00503E89">
        <w:rPr>
          <w:rFonts w:ascii="Trebuchet MS" w:hAnsi="Trebuchet MS"/>
          <w:sz w:val="20"/>
        </w:rPr>
        <w:t>14.1. Tato smlouva nabývá platnosti dnem podpisu oběma smluvními stranami.</w:t>
      </w:r>
    </w:p>
    <w:p w:rsidR="00D50F9C" w:rsidRPr="00503E89" w:rsidRDefault="00D50F9C" w:rsidP="00D50F9C">
      <w:pPr>
        <w:pStyle w:val="textsmlouvy"/>
        <w:tabs>
          <w:tab w:val="left" w:pos="426"/>
        </w:tabs>
        <w:jc w:val="both"/>
        <w:rPr>
          <w:rFonts w:ascii="Trebuchet MS" w:hAnsi="Trebuchet MS"/>
          <w:color w:val="auto"/>
          <w:sz w:val="20"/>
        </w:rPr>
      </w:pPr>
      <w:r w:rsidRPr="00503E89">
        <w:rPr>
          <w:rFonts w:ascii="Trebuchet MS" w:hAnsi="Trebuchet MS"/>
          <w:color w:val="auto"/>
          <w:sz w:val="20"/>
        </w:rPr>
        <w:t>14.2. Tato smlouva je sepsána ve dvou vyhotoveních s platností originálu, z nichž každá ze smluvních stran obdrží po jednom vyhotovení.</w:t>
      </w:r>
    </w:p>
    <w:p w:rsidR="00D50F9C" w:rsidRPr="00503E89" w:rsidRDefault="00D50F9C" w:rsidP="00D50F9C">
      <w:pPr>
        <w:pStyle w:val="textsmlouvy"/>
        <w:tabs>
          <w:tab w:val="left" w:pos="0"/>
        </w:tabs>
        <w:jc w:val="both"/>
        <w:rPr>
          <w:rFonts w:ascii="Trebuchet MS" w:hAnsi="Trebuchet MS"/>
          <w:sz w:val="20"/>
        </w:rPr>
      </w:pPr>
      <w:r w:rsidRPr="00503E89">
        <w:rPr>
          <w:rFonts w:ascii="Trebuchet MS" w:hAnsi="Trebuchet MS"/>
          <w:sz w:val="20"/>
        </w:rPr>
        <w:t>14.3. Smluvní vztahy touto smlouvou neupravené se řídí příslušnými ustanoveními obchodního zákoníku.</w:t>
      </w:r>
    </w:p>
    <w:p w:rsidR="00D50F9C" w:rsidRPr="00503E89" w:rsidRDefault="00D50F9C" w:rsidP="00D50F9C">
      <w:pPr>
        <w:pStyle w:val="textsmlouvy"/>
        <w:tabs>
          <w:tab w:val="left" w:pos="0"/>
        </w:tabs>
        <w:jc w:val="both"/>
        <w:rPr>
          <w:rFonts w:ascii="Trebuchet MS" w:hAnsi="Trebuchet MS"/>
          <w:sz w:val="20"/>
        </w:rPr>
      </w:pPr>
      <w:r w:rsidRPr="00503E89">
        <w:rPr>
          <w:rFonts w:ascii="Trebuchet MS" w:hAnsi="Trebuchet MS"/>
          <w:sz w:val="20"/>
        </w:rPr>
        <w:t>14.4. Obě smluvní strany výslovně prohlašují, že tato smlouva nebyla uzavřena v tísni ani za jednostranně nevýhodných podmínek, což strany stvrzují svými vlastnoručními podpisy.</w:t>
      </w:r>
    </w:p>
    <w:p w:rsidR="00D50F9C" w:rsidRPr="00503E89" w:rsidRDefault="00D50F9C" w:rsidP="00D50F9C">
      <w:pPr>
        <w:pStyle w:val="textsmlouvy"/>
        <w:jc w:val="both"/>
        <w:rPr>
          <w:rFonts w:ascii="Trebuchet MS" w:hAnsi="Trebuchet MS"/>
          <w:sz w:val="20"/>
        </w:rPr>
      </w:pPr>
    </w:p>
    <w:p w:rsidR="00D50F9C" w:rsidRDefault="00B41CD5" w:rsidP="00D50F9C">
      <w:pPr>
        <w:pStyle w:val="textsmlouvy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Přílohy: </w:t>
      </w:r>
      <w:proofErr w:type="gramStart"/>
      <w:r>
        <w:rPr>
          <w:rFonts w:ascii="Trebuchet MS" w:hAnsi="Trebuchet MS"/>
          <w:sz w:val="20"/>
        </w:rPr>
        <w:t xml:space="preserve">č.1 – </w:t>
      </w:r>
      <w:r w:rsidR="0057321B">
        <w:rPr>
          <w:rFonts w:ascii="Trebuchet MS" w:hAnsi="Trebuchet MS"/>
          <w:sz w:val="20"/>
        </w:rPr>
        <w:t xml:space="preserve">        </w:t>
      </w:r>
      <w:r>
        <w:rPr>
          <w:rFonts w:ascii="Trebuchet MS" w:hAnsi="Trebuchet MS"/>
          <w:sz w:val="20"/>
        </w:rPr>
        <w:t>technická</w:t>
      </w:r>
      <w:proofErr w:type="gramEnd"/>
      <w:r>
        <w:rPr>
          <w:rFonts w:ascii="Trebuchet MS" w:hAnsi="Trebuchet MS"/>
          <w:sz w:val="20"/>
        </w:rPr>
        <w:t xml:space="preserve"> specifikace zboží</w:t>
      </w:r>
    </w:p>
    <w:p w:rsidR="0057321B" w:rsidRPr="00503E89" w:rsidRDefault="0057321B" w:rsidP="00D50F9C">
      <w:pPr>
        <w:pStyle w:val="textsmlouvy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            č.2 a </w:t>
      </w:r>
      <w:proofErr w:type="gramStart"/>
      <w:r>
        <w:rPr>
          <w:rFonts w:ascii="Trebuchet MS" w:hAnsi="Trebuchet MS"/>
          <w:sz w:val="20"/>
        </w:rPr>
        <w:t>č.3 – popis</w:t>
      </w:r>
      <w:proofErr w:type="gramEnd"/>
      <w:r>
        <w:rPr>
          <w:rFonts w:ascii="Trebuchet MS" w:hAnsi="Trebuchet MS"/>
          <w:sz w:val="20"/>
        </w:rPr>
        <w:t xml:space="preserve"> požadovaného propojení systémů</w:t>
      </w:r>
    </w:p>
    <w:p w:rsidR="00D50F9C" w:rsidRPr="00503E89" w:rsidRDefault="00D50F9C" w:rsidP="00D50F9C">
      <w:pPr>
        <w:pStyle w:val="textsmlouvy"/>
        <w:jc w:val="both"/>
        <w:rPr>
          <w:rFonts w:ascii="Trebuchet MS" w:hAnsi="Trebuchet MS"/>
          <w:sz w:val="20"/>
        </w:rPr>
      </w:pPr>
    </w:p>
    <w:p w:rsidR="00D50F9C" w:rsidRPr="00503E89" w:rsidRDefault="00D50F9C" w:rsidP="008229D7">
      <w:pPr>
        <w:pStyle w:val="Zkladntext2"/>
        <w:rPr>
          <w:rFonts w:ascii="Trebuchet MS" w:hAnsi="Trebuchet MS" w:cs="Tahoma"/>
          <w:sz w:val="20"/>
        </w:rPr>
      </w:pPr>
      <w:r w:rsidRPr="00503E89">
        <w:rPr>
          <w:rFonts w:ascii="Trebuchet MS" w:hAnsi="Trebuchet MS" w:cs="Tahoma"/>
          <w:sz w:val="20"/>
        </w:rPr>
        <w:t xml:space="preserve">V                          </w:t>
      </w:r>
      <w:proofErr w:type="gramStart"/>
      <w:r w:rsidRPr="00503E89">
        <w:rPr>
          <w:rFonts w:ascii="Trebuchet MS" w:hAnsi="Trebuchet MS" w:cs="Tahoma"/>
          <w:sz w:val="20"/>
        </w:rPr>
        <w:t>dne</w:t>
      </w:r>
      <w:proofErr w:type="gramEnd"/>
      <w:r w:rsidRPr="00503E89">
        <w:rPr>
          <w:rFonts w:ascii="Trebuchet MS" w:hAnsi="Trebuchet MS" w:cs="Tahoma"/>
          <w:sz w:val="20"/>
        </w:rPr>
        <w:t>…………</w:t>
      </w:r>
      <w:r w:rsidRPr="00503E89">
        <w:rPr>
          <w:rFonts w:ascii="Trebuchet MS" w:hAnsi="Trebuchet MS" w:cs="Tahoma"/>
          <w:sz w:val="20"/>
        </w:rPr>
        <w:tab/>
      </w:r>
      <w:r w:rsidRPr="00503E89">
        <w:rPr>
          <w:rFonts w:ascii="Trebuchet MS" w:hAnsi="Trebuchet MS" w:cs="Tahoma"/>
          <w:sz w:val="20"/>
        </w:rPr>
        <w:tab/>
      </w:r>
      <w:r w:rsidRPr="00503E89">
        <w:rPr>
          <w:rFonts w:ascii="Trebuchet MS" w:hAnsi="Trebuchet MS" w:cs="Tahoma"/>
          <w:sz w:val="20"/>
        </w:rPr>
        <w:tab/>
      </w:r>
      <w:r w:rsidRPr="00503E89">
        <w:rPr>
          <w:rFonts w:ascii="Trebuchet MS" w:hAnsi="Trebuchet MS" w:cs="Tahoma"/>
          <w:sz w:val="20"/>
        </w:rPr>
        <w:tab/>
      </w:r>
      <w:r w:rsidR="00D71C64" w:rsidRPr="00503E89">
        <w:rPr>
          <w:rFonts w:ascii="Trebuchet MS" w:hAnsi="Trebuchet MS" w:cs="Tahoma"/>
          <w:sz w:val="20"/>
        </w:rPr>
        <w:t xml:space="preserve">    </w:t>
      </w:r>
      <w:r w:rsidRPr="00503E89">
        <w:rPr>
          <w:rFonts w:ascii="Trebuchet MS" w:hAnsi="Trebuchet MS" w:cs="Tahoma"/>
          <w:sz w:val="20"/>
        </w:rPr>
        <w:t xml:space="preserve">V Pardubicích dne………………                                                         </w:t>
      </w:r>
    </w:p>
    <w:p w:rsidR="00347DD0" w:rsidRDefault="00347DD0" w:rsidP="00D71C64">
      <w:pPr>
        <w:pStyle w:val="Zkladntext2"/>
        <w:rPr>
          <w:rFonts w:ascii="Trebuchet MS" w:hAnsi="Trebuchet MS" w:cs="Tahoma"/>
          <w:sz w:val="20"/>
        </w:rPr>
      </w:pPr>
    </w:p>
    <w:p w:rsidR="00347DD0" w:rsidRDefault="00347DD0" w:rsidP="00D71C64">
      <w:pPr>
        <w:pStyle w:val="Zkladntext2"/>
        <w:rPr>
          <w:rFonts w:ascii="Trebuchet MS" w:hAnsi="Trebuchet MS" w:cs="Tahoma"/>
          <w:sz w:val="20"/>
        </w:rPr>
      </w:pPr>
    </w:p>
    <w:p w:rsidR="00D71C64" w:rsidRPr="00503E89" w:rsidRDefault="00D50F9C" w:rsidP="00D71C64">
      <w:pPr>
        <w:pStyle w:val="Zkladntext2"/>
        <w:rPr>
          <w:rFonts w:ascii="Trebuchet MS" w:hAnsi="Trebuchet MS" w:cs="Tahoma"/>
          <w:sz w:val="20"/>
        </w:rPr>
      </w:pPr>
      <w:r w:rsidRPr="00503E89">
        <w:rPr>
          <w:rFonts w:ascii="Trebuchet MS" w:hAnsi="Trebuchet MS" w:cs="Tahoma"/>
          <w:sz w:val="20"/>
        </w:rPr>
        <w:t xml:space="preserve">…………………………………………………                  </w:t>
      </w:r>
      <w:r w:rsidR="00D71C64" w:rsidRPr="00503E89">
        <w:rPr>
          <w:rFonts w:ascii="Trebuchet MS" w:hAnsi="Trebuchet MS" w:cs="Tahoma"/>
          <w:sz w:val="20"/>
        </w:rPr>
        <w:t xml:space="preserve">                        </w:t>
      </w:r>
      <w:r w:rsidRPr="00503E89">
        <w:rPr>
          <w:rFonts w:ascii="Trebuchet MS" w:hAnsi="Trebuchet MS" w:cs="Tahoma"/>
          <w:sz w:val="20"/>
        </w:rPr>
        <w:t>………………………………………………</w:t>
      </w:r>
    </w:p>
    <w:p w:rsidR="00D50F9C" w:rsidRPr="00503E89" w:rsidRDefault="00D50F9C" w:rsidP="00D71C64">
      <w:pPr>
        <w:pStyle w:val="Zkladntext2"/>
        <w:rPr>
          <w:rFonts w:ascii="Trebuchet MS" w:hAnsi="Trebuchet MS" w:cs="Tahoma"/>
          <w:sz w:val="20"/>
        </w:rPr>
      </w:pPr>
      <w:r w:rsidRPr="00503E89">
        <w:rPr>
          <w:rFonts w:ascii="Trebuchet MS" w:hAnsi="Trebuchet MS" w:cs="Tahoma"/>
          <w:sz w:val="20"/>
        </w:rPr>
        <w:t xml:space="preserve">za prodávajícího:                                           </w:t>
      </w:r>
      <w:r w:rsidR="00D71C64" w:rsidRPr="00503E89">
        <w:rPr>
          <w:rFonts w:ascii="Trebuchet MS" w:hAnsi="Trebuchet MS" w:cs="Tahoma"/>
          <w:sz w:val="20"/>
        </w:rPr>
        <w:t xml:space="preserve">                </w:t>
      </w:r>
      <w:r w:rsidRPr="00503E89">
        <w:rPr>
          <w:rFonts w:ascii="Trebuchet MS" w:hAnsi="Trebuchet MS" w:cs="Tahoma"/>
          <w:sz w:val="20"/>
        </w:rPr>
        <w:t>za kupujícího:</w:t>
      </w:r>
    </w:p>
    <w:p w:rsidR="00D50F9C" w:rsidRPr="00503E89" w:rsidRDefault="00D50F9C" w:rsidP="00D50F9C">
      <w:pPr>
        <w:pStyle w:val="Zkladntext2"/>
        <w:rPr>
          <w:rFonts w:ascii="Trebuchet MS" w:hAnsi="Trebuchet MS" w:cs="Tahoma"/>
          <w:sz w:val="20"/>
        </w:rPr>
      </w:pPr>
      <w:r w:rsidRPr="00503E89">
        <w:rPr>
          <w:rFonts w:ascii="Trebuchet MS" w:hAnsi="Trebuchet MS" w:cs="Tahoma"/>
          <w:sz w:val="20"/>
        </w:rPr>
        <w:t xml:space="preserve">          </w:t>
      </w:r>
      <w:r w:rsidRPr="00503E89">
        <w:rPr>
          <w:rFonts w:ascii="Trebuchet MS" w:hAnsi="Trebuchet MS" w:cs="Tahoma"/>
          <w:sz w:val="20"/>
        </w:rPr>
        <w:tab/>
      </w:r>
      <w:r w:rsidRPr="00503E89">
        <w:rPr>
          <w:rFonts w:ascii="Trebuchet MS" w:hAnsi="Trebuchet MS" w:cs="Tahoma"/>
          <w:sz w:val="20"/>
        </w:rPr>
        <w:tab/>
        <w:t xml:space="preserve">                                                               </w:t>
      </w:r>
      <w:r w:rsidR="00D71C64" w:rsidRPr="00503E89">
        <w:rPr>
          <w:rFonts w:ascii="Trebuchet MS" w:hAnsi="Trebuchet MS" w:cs="Tahoma"/>
          <w:sz w:val="20"/>
        </w:rPr>
        <w:t xml:space="preserve">  </w:t>
      </w:r>
      <w:r w:rsidRPr="00503E89">
        <w:rPr>
          <w:rFonts w:ascii="Trebuchet MS" w:hAnsi="Trebuchet MS" w:cs="Tahoma"/>
          <w:sz w:val="20"/>
        </w:rPr>
        <w:t xml:space="preserve">plk. Ing. </w:t>
      </w:r>
      <w:smartTag w:uri="urn:schemas-microsoft-com:office:smarttags" w:element="PersonName">
        <w:smartTagPr>
          <w:attr w:name="ProductID" w:val="Miroslav Kvasnička"/>
        </w:smartTagPr>
        <w:r w:rsidRPr="00503E89">
          <w:rPr>
            <w:rFonts w:ascii="Trebuchet MS" w:hAnsi="Trebuchet MS" w:cs="Tahoma"/>
            <w:sz w:val="20"/>
          </w:rPr>
          <w:t>Miroslav Kvasnička</w:t>
        </w:r>
      </w:smartTag>
    </w:p>
    <w:p w:rsidR="00D50F9C" w:rsidRPr="00503E89" w:rsidRDefault="00D50F9C" w:rsidP="00D50F9C">
      <w:pPr>
        <w:pStyle w:val="Zkladntext2"/>
        <w:rPr>
          <w:rFonts w:ascii="Trebuchet MS" w:hAnsi="Trebuchet MS" w:cs="Tahoma"/>
          <w:sz w:val="20"/>
        </w:rPr>
      </w:pPr>
      <w:r w:rsidRPr="00503E89">
        <w:rPr>
          <w:rFonts w:ascii="Trebuchet MS" w:hAnsi="Trebuchet MS" w:cs="Tahoma"/>
          <w:sz w:val="20"/>
        </w:rPr>
        <w:t xml:space="preserve">                                                                                             ředitel Hasičského záchranného sboru </w:t>
      </w:r>
    </w:p>
    <w:p w:rsidR="005C4E1C" w:rsidRPr="004252EA" w:rsidRDefault="00D50F9C" w:rsidP="004252EA">
      <w:pPr>
        <w:pStyle w:val="Zkladntext2"/>
        <w:rPr>
          <w:rFonts w:ascii="Trebuchet MS" w:hAnsi="Trebuchet MS" w:cs="Tahoma"/>
          <w:sz w:val="20"/>
        </w:rPr>
      </w:pPr>
      <w:r w:rsidRPr="00503E89">
        <w:rPr>
          <w:rFonts w:ascii="Trebuchet MS" w:hAnsi="Trebuchet MS" w:cs="Tahoma"/>
          <w:sz w:val="20"/>
        </w:rPr>
        <w:t xml:space="preserve">                                                   </w:t>
      </w:r>
      <w:r w:rsidR="00D71C64" w:rsidRPr="00503E89">
        <w:rPr>
          <w:rFonts w:ascii="Trebuchet MS" w:hAnsi="Trebuchet MS" w:cs="Tahoma"/>
          <w:sz w:val="20"/>
        </w:rPr>
        <w:t xml:space="preserve">                     </w:t>
      </w:r>
      <w:r w:rsidRPr="00503E89">
        <w:rPr>
          <w:rFonts w:ascii="Trebuchet MS" w:hAnsi="Trebuchet MS" w:cs="Tahoma"/>
          <w:sz w:val="20"/>
        </w:rPr>
        <w:t xml:space="preserve">            Pardubického kraje                                                                                               </w:t>
      </w:r>
    </w:p>
    <w:sectPr w:rsidR="005C4E1C" w:rsidRPr="004252EA" w:rsidSect="00DF09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B74" w:rsidRDefault="00E92B74">
      <w:pPr>
        <w:spacing w:after="0" w:line="240" w:lineRule="auto"/>
      </w:pPr>
      <w:r>
        <w:separator/>
      </w:r>
    </w:p>
  </w:endnote>
  <w:endnote w:type="continuationSeparator" w:id="0">
    <w:p w:rsidR="00E92B74" w:rsidRDefault="00E92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ookmanOldStyle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alloonCE Bd BT">
    <w:altName w:val="Courier New"/>
    <w:charset w:val="00"/>
    <w:family w:val="decorative"/>
    <w:pitch w:val="variable"/>
    <w:sig w:usb0="00000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B74" w:rsidRDefault="00E92B74">
      <w:pPr>
        <w:spacing w:after="0" w:line="240" w:lineRule="auto"/>
      </w:pPr>
      <w:r>
        <w:separator/>
      </w:r>
    </w:p>
  </w:footnote>
  <w:footnote w:type="continuationSeparator" w:id="0">
    <w:p w:rsidR="00E92B74" w:rsidRDefault="00E92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1C" w:rsidRDefault="00FB2DF9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4" o:spid="_x0000_i1025" type="#_x0000_t75" alt="Logolinka_vsechny" style="width:452.25pt;height:32.25pt;visibility:visible;mso-wrap-style:square">
          <v:imagedata r:id="rId1" o:title="Logolinka_vsechny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(%1)"/>
      <w:lvlJc w:val="left"/>
      <w:pPr>
        <w:tabs>
          <w:tab w:val="num" w:pos="0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lvlText w:val="%9."/>
      <w:lvlJc w:val="left"/>
      <w:pPr>
        <w:tabs>
          <w:tab w:val="num" w:pos="426"/>
        </w:tabs>
        <w:ind w:left="426" w:hanging="426"/>
      </w:pPr>
    </w:lvl>
  </w:abstractNum>
  <w:abstractNum w:abstractNumId="1">
    <w:nsid w:val="00000002"/>
    <w:multiLevelType w:val="singleLevel"/>
    <w:tmpl w:val="00000002"/>
    <w:name w:val="WW8Num1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0000000A"/>
    <w:multiLevelType w:val="singleLevel"/>
    <w:tmpl w:val="0000000A"/>
    <w:name w:val="WW8Num9"/>
    <w:lvl w:ilvl="0">
      <w:start w:val="2"/>
      <w:numFmt w:val="decimal"/>
      <w:pStyle w:val="AAALNEK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E"/>
    <w:multiLevelType w:val="singleLevel"/>
    <w:tmpl w:val="0000000E"/>
    <w:name w:val="WW8Num13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4">
    <w:nsid w:val="0000000F"/>
    <w:multiLevelType w:val="singleLevel"/>
    <w:tmpl w:val="0000000F"/>
    <w:name w:val="WW8Num14"/>
    <w:lvl w:ilvl="0">
      <w:start w:val="1"/>
      <w:numFmt w:val="decimal"/>
      <w:pStyle w:val="Zkladntextslovan"/>
      <w:lvlText w:val="%1."/>
      <w:lvlJc w:val="left"/>
      <w:pPr>
        <w:tabs>
          <w:tab w:val="num" w:pos="2746"/>
        </w:tabs>
        <w:ind w:left="2746" w:hanging="340"/>
      </w:pPr>
      <w:rPr>
        <w:rFonts w:ascii="Times New Roman" w:hAnsi="Times New Roman" w:cs="Times New Roman"/>
        <w:b w:val="0"/>
        <w:i w:val="0"/>
        <w:sz w:val="22"/>
        <w:szCs w:val="22"/>
      </w:rPr>
    </w:lvl>
  </w:abstractNum>
  <w:abstractNum w:abstractNumId="5">
    <w:nsid w:val="017F12BA"/>
    <w:multiLevelType w:val="hybridMultilevel"/>
    <w:tmpl w:val="48B0EC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3A929E2"/>
    <w:multiLevelType w:val="hybridMultilevel"/>
    <w:tmpl w:val="97C4C838"/>
    <w:lvl w:ilvl="0" w:tplc="DBF8509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A67728">
      <w:start w:val="1"/>
      <w:numFmt w:val="lowerLetter"/>
      <w:lvlText w:val="%2)"/>
      <w:lvlJc w:val="left"/>
      <w:pPr>
        <w:tabs>
          <w:tab w:val="num" w:pos="-1440"/>
        </w:tabs>
        <w:ind w:left="-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-720"/>
        </w:tabs>
        <w:ind w:left="-7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720"/>
        </w:tabs>
        <w:ind w:left="72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1440"/>
        </w:tabs>
        <w:ind w:left="1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180"/>
      </w:pPr>
    </w:lvl>
  </w:abstractNum>
  <w:abstractNum w:abstractNumId="7">
    <w:nsid w:val="070F7638"/>
    <w:multiLevelType w:val="hybridMultilevel"/>
    <w:tmpl w:val="1500EFEA"/>
    <w:lvl w:ilvl="0" w:tplc="040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098A2054"/>
    <w:multiLevelType w:val="hybridMultilevel"/>
    <w:tmpl w:val="61C88EE2"/>
    <w:lvl w:ilvl="0" w:tplc="759C4BB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2F7ECB"/>
    <w:multiLevelType w:val="hybridMultilevel"/>
    <w:tmpl w:val="D18C8644"/>
    <w:lvl w:ilvl="0" w:tplc="04050017">
      <w:start w:val="1"/>
      <w:numFmt w:val="lowerLetter"/>
      <w:lvlText w:val="%1)"/>
      <w:lvlJc w:val="left"/>
      <w:pPr>
        <w:ind w:left="1353" w:hanging="360"/>
      </w:pPr>
    </w:lvl>
    <w:lvl w:ilvl="1" w:tplc="04050019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11AA6BEE"/>
    <w:multiLevelType w:val="hybridMultilevel"/>
    <w:tmpl w:val="AB1600F0"/>
    <w:lvl w:ilvl="0" w:tplc="E22EA9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3F12F37"/>
    <w:multiLevelType w:val="hybridMultilevel"/>
    <w:tmpl w:val="EEDE49E4"/>
    <w:lvl w:ilvl="0" w:tplc="9C2AA4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1C6989"/>
    <w:multiLevelType w:val="hybridMultilevel"/>
    <w:tmpl w:val="D7DCA1F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F8509A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1852915"/>
    <w:multiLevelType w:val="multilevel"/>
    <w:tmpl w:val="B0CAA8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766ECC"/>
    <w:multiLevelType w:val="hybridMultilevel"/>
    <w:tmpl w:val="93FEF63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FE7FF4"/>
    <w:multiLevelType w:val="multilevel"/>
    <w:tmpl w:val="B0CAA8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A4C3981"/>
    <w:multiLevelType w:val="hybridMultilevel"/>
    <w:tmpl w:val="9C1C7E20"/>
    <w:lvl w:ilvl="0" w:tplc="9D2AFB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223887"/>
    <w:multiLevelType w:val="hybridMultilevel"/>
    <w:tmpl w:val="B0CAA80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A031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ED21C6"/>
    <w:multiLevelType w:val="hybridMultilevel"/>
    <w:tmpl w:val="39B40DC4"/>
    <w:lvl w:ilvl="0" w:tplc="EF0E80B6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873712"/>
    <w:multiLevelType w:val="multilevel"/>
    <w:tmpl w:val="DE8418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</w:abstractNum>
  <w:abstractNum w:abstractNumId="20">
    <w:nsid w:val="4754309D"/>
    <w:multiLevelType w:val="hybridMultilevel"/>
    <w:tmpl w:val="19FE8F16"/>
    <w:lvl w:ilvl="0" w:tplc="363E692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5828C0"/>
    <w:multiLevelType w:val="multilevel"/>
    <w:tmpl w:val="97C4C83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1440"/>
        </w:tabs>
        <w:ind w:left="-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720"/>
        </w:tabs>
        <w:ind w:left="-7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720"/>
        </w:tabs>
        <w:ind w:left="720" w:hanging="360"/>
      </w:pPr>
    </w:lvl>
    <w:lvl w:ilvl="5">
      <w:start w:val="1"/>
      <w:numFmt w:val="lowerRoman"/>
      <w:lvlText w:val="%6."/>
      <w:lvlJc w:val="right"/>
      <w:pPr>
        <w:tabs>
          <w:tab w:val="num" w:pos="1440"/>
        </w:tabs>
        <w:ind w:left="1440" w:hanging="180"/>
      </w:p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3600" w:hanging="180"/>
      </w:pPr>
    </w:lvl>
  </w:abstractNum>
  <w:abstractNum w:abstractNumId="22">
    <w:nsid w:val="56F008DD"/>
    <w:multiLevelType w:val="hybridMultilevel"/>
    <w:tmpl w:val="86E44C4E"/>
    <w:lvl w:ilvl="0" w:tplc="E61AFB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AA730B"/>
    <w:multiLevelType w:val="hybridMultilevel"/>
    <w:tmpl w:val="F642C726"/>
    <w:lvl w:ilvl="0" w:tplc="DBF8509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EB02527"/>
    <w:multiLevelType w:val="hybridMultilevel"/>
    <w:tmpl w:val="14FA3588"/>
    <w:lvl w:ilvl="0" w:tplc="7EA273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D1354B"/>
    <w:multiLevelType w:val="hybridMultilevel"/>
    <w:tmpl w:val="69649B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2E50469"/>
    <w:multiLevelType w:val="multilevel"/>
    <w:tmpl w:val="E1B45FFE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75905B84"/>
    <w:multiLevelType w:val="multilevel"/>
    <w:tmpl w:val="1674E4CA"/>
    <w:lvl w:ilvl="0">
      <w:start w:val="1"/>
      <w:numFmt w:val="decimal"/>
      <w:pStyle w:val="Styl2"/>
      <w:lvlText w:val="%1."/>
      <w:lvlJc w:val="left"/>
      <w:pPr>
        <w:tabs>
          <w:tab w:val="num" w:pos="432"/>
        </w:tabs>
        <w:ind w:left="792" w:hanging="792"/>
      </w:pPr>
      <w:rPr>
        <w:rFonts w:hint="default"/>
      </w:rPr>
    </w:lvl>
    <w:lvl w:ilvl="1">
      <w:start w:val="1"/>
      <w:numFmt w:val="decimal"/>
      <w:pStyle w:val="Styl3"/>
      <w:lvlText w:val="%1.%2."/>
      <w:lvlJc w:val="left"/>
      <w:pPr>
        <w:tabs>
          <w:tab w:val="num" w:pos="360"/>
        </w:tabs>
        <w:ind w:left="360" w:hanging="331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99818C9"/>
    <w:multiLevelType w:val="hybridMultilevel"/>
    <w:tmpl w:val="2E865AAA"/>
    <w:lvl w:ilvl="0" w:tplc="7EA273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9">
    <w:nsid w:val="7CA632BE"/>
    <w:multiLevelType w:val="hybridMultilevel"/>
    <w:tmpl w:val="C790781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DCF4D9D"/>
    <w:multiLevelType w:val="multilevel"/>
    <w:tmpl w:val="86E44C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7"/>
  </w:num>
  <w:num w:numId="7">
    <w:abstractNumId w:val="26"/>
  </w:num>
  <w:num w:numId="8">
    <w:abstractNumId w:val="25"/>
  </w:num>
  <w:num w:numId="9">
    <w:abstractNumId w:val="14"/>
  </w:num>
  <w:num w:numId="10">
    <w:abstractNumId w:val="18"/>
  </w:num>
  <w:num w:numId="11">
    <w:abstractNumId w:val="20"/>
  </w:num>
  <w:num w:numId="12">
    <w:abstractNumId w:val="9"/>
  </w:num>
  <w:num w:numId="13">
    <w:abstractNumId w:val="8"/>
  </w:num>
  <w:num w:numId="14">
    <w:abstractNumId w:val="17"/>
  </w:num>
  <w:num w:numId="15">
    <w:abstractNumId w:val="29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13"/>
  </w:num>
  <w:num w:numId="23">
    <w:abstractNumId w:val="22"/>
  </w:num>
  <w:num w:numId="24">
    <w:abstractNumId w:val="30"/>
  </w:num>
  <w:num w:numId="25">
    <w:abstractNumId w:val="16"/>
  </w:num>
  <w:num w:numId="26">
    <w:abstractNumId w:val="15"/>
  </w:num>
  <w:num w:numId="27">
    <w:abstractNumId w:val="10"/>
  </w:num>
  <w:num w:numId="28">
    <w:abstractNumId w:val="11"/>
  </w:num>
  <w:num w:numId="29">
    <w:abstractNumId w:val="24"/>
  </w:num>
  <w:num w:numId="30">
    <w:abstractNumId w:val="5"/>
  </w:num>
  <w:num w:numId="31">
    <w:abstractNumId w:val="19"/>
  </w:num>
  <w:num w:numId="32">
    <w:abstractNumId w:val="28"/>
  </w:num>
  <w:num w:numId="33">
    <w:abstractNumId w:val="12"/>
  </w:num>
  <w:num w:numId="34">
    <w:abstractNumId w:val="23"/>
  </w:num>
  <w:num w:numId="35">
    <w:abstractNumId w:val="6"/>
  </w:num>
  <w:num w:numId="36">
    <w:abstractNumId w:val="0"/>
  </w:num>
  <w:num w:numId="37">
    <w:abstractNumId w:val="0"/>
  </w:num>
  <w:num w:numId="38">
    <w:abstractNumId w:val="0"/>
  </w:num>
  <w:num w:numId="39">
    <w:abstractNumId w:val="21"/>
  </w:num>
  <w:num w:numId="4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0F9C"/>
    <w:rsid w:val="00024773"/>
    <w:rsid w:val="000420C1"/>
    <w:rsid w:val="00062C62"/>
    <w:rsid w:val="000645EF"/>
    <w:rsid w:val="0009106E"/>
    <w:rsid w:val="000B3A4F"/>
    <w:rsid w:val="000F5E9C"/>
    <w:rsid w:val="0010753F"/>
    <w:rsid w:val="00120FB0"/>
    <w:rsid w:val="0019536F"/>
    <w:rsid w:val="001E7B07"/>
    <w:rsid w:val="00200E75"/>
    <w:rsid w:val="003300D7"/>
    <w:rsid w:val="00347DD0"/>
    <w:rsid w:val="00372870"/>
    <w:rsid w:val="00386246"/>
    <w:rsid w:val="003F28DB"/>
    <w:rsid w:val="003F47C9"/>
    <w:rsid w:val="00416BB8"/>
    <w:rsid w:val="004252EA"/>
    <w:rsid w:val="00445797"/>
    <w:rsid w:val="00445F4E"/>
    <w:rsid w:val="0045191E"/>
    <w:rsid w:val="00474DE0"/>
    <w:rsid w:val="004870D0"/>
    <w:rsid w:val="004E4596"/>
    <w:rsid w:val="004F431D"/>
    <w:rsid w:val="00503E89"/>
    <w:rsid w:val="005144B2"/>
    <w:rsid w:val="0057321B"/>
    <w:rsid w:val="00595C6D"/>
    <w:rsid w:val="005C4E1C"/>
    <w:rsid w:val="0061663F"/>
    <w:rsid w:val="00661D33"/>
    <w:rsid w:val="006A2D5E"/>
    <w:rsid w:val="006B5F1A"/>
    <w:rsid w:val="006D7D4E"/>
    <w:rsid w:val="00716CC4"/>
    <w:rsid w:val="007A065C"/>
    <w:rsid w:val="007A3B1E"/>
    <w:rsid w:val="007D24B4"/>
    <w:rsid w:val="00822210"/>
    <w:rsid w:val="008229D7"/>
    <w:rsid w:val="00894C48"/>
    <w:rsid w:val="008E4BB3"/>
    <w:rsid w:val="00923861"/>
    <w:rsid w:val="009377E8"/>
    <w:rsid w:val="00B41CD5"/>
    <w:rsid w:val="00B65060"/>
    <w:rsid w:val="00B73146"/>
    <w:rsid w:val="00C05BD5"/>
    <w:rsid w:val="00C4751D"/>
    <w:rsid w:val="00CA5829"/>
    <w:rsid w:val="00D50F9C"/>
    <w:rsid w:val="00D71C64"/>
    <w:rsid w:val="00DE179D"/>
    <w:rsid w:val="00DE5A0F"/>
    <w:rsid w:val="00DF0905"/>
    <w:rsid w:val="00E52EBC"/>
    <w:rsid w:val="00E6569D"/>
    <w:rsid w:val="00E67985"/>
    <w:rsid w:val="00E76BE1"/>
    <w:rsid w:val="00E92B74"/>
    <w:rsid w:val="00EE439C"/>
    <w:rsid w:val="00F33574"/>
    <w:rsid w:val="00F66484"/>
    <w:rsid w:val="00FB2DF9"/>
    <w:rsid w:val="00FE3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0905"/>
    <w:pPr>
      <w:spacing w:before="60" w:after="120" w:line="276" w:lineRule="auto"/>
      <w:jc w:val="both"/>
    </w:pPr>
    <w:rPr>
      <w:rFonts w:ascii="Arial" w:hAnsi="Arial"/>
      <w:sz w:val="22"/>
      <w:szCs w:val="22"/>
      <w:lang w:eastAsia="en-US"/>
    </w:rPr>
  </w:style>
  <w:style w:type="paragraph" w:styleId="Nadpis1">
    <w:name w:val="heading 1"/>
    <w:basedOn w:val="Normln"/>
    <w:next w:val="Normln"/>
    <w:qFormat/>
    <w:rsid w:val="00DF0905"/>
    <w:pPr>
      <w:keepNext/>
      <w:suppressAutoHyphens/>
      <w:spacing w:before="240" w:after="60" w:line="240" w:lineRule="auto"/>
      <w:outlineLvl w:val="0"/>
    </w:pPr>
    <w:rPr>
      <w:rFonts w:eastAsia="Times New Roman" w:cs="Arial"/>
      <w:b/>
      <w:bCs/>
      <w:kern w:val="1"/>
      <w:sz w:val="32"/>
      <w:szCs w:val="32"/>
      <w:lang w:eastAsia="ar-SA"/>
    </w:rPr>
  </w:style>
  <w:style w:type="paragraph" w:styleId="Nadpis2">
    <w:name w:val="heading 2"/>
    <w:basedOn w:val="Normln"/>
    <w:next w:val="Normln"/>
    <w:qFormat/>
    <w:rsid w:val="00DF0905"/>
    <w:pPr>
      <w:keepNext/>
      <w:suppressAutoHyphens/>
      <w:autoSpaceDE w:val="0"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styleId="Nadpis3">
    <w:name w:val="heading 3"/>
    <w:basedOn w:val="Normln"/>
    <w:next w:val="Normln"/>
    <w:qFormat/>
    <w:rsid w:val="00DF0905"/>
    <w:pPr>
      <w:keepNext/>
      <w:autoSpaceDE w:val="0"/>
      <w:autoSpaceDN w:val="0"/>
      <w:adjustRightInd w:val="0"/>
      <w:outlineLvl w:val="2"/>
    </w:pPr>
    <w:rPr>
      <w:rFonts w:ascii="BookmanOldStyle,Bold" w:hAnsi="BookmanOldStyle,Bold"/>
      <w:b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50F9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unhideWhenUsed/>
    <w:rsid w:val="00DF09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rsid w:val="00DF0905"/>
  </w:style>
  <w:style w:type="paragraph" w:styleId="Zpat">
    <w:name w:val="footer"/>
    <w:basedOn w:val="Normln"/>
    <w:semiHidden/>
    <w:unhideWhenUsed/>
    <w:rsid w:val="00DF09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semiHidden/>
    <w:rsid w:val="00DF0905"/>
  </w:style>
  <w:style w:type="character" w:customStyle="1" w:styleId="Nadpis1Char">
    <w:name w:val="Nadpis 1 Char"/>
    <w:basedOn w:val="Standardnpsmoodstavce"/>
    <w:rsid w:val="00DF0905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Nadpis2Char">
    <w:name w:val="Nadpis 2 Char"/>
    <w:basedOn w:val="Standardnpsmoodstavce"/>
    <w:rsid w:val="00DF0905"/>
    <w:rPr>
      <w:rFonts w:ascii="Times New Roman" w:eastAsia="Times New Roman" w:hAnsi="Times New Roman"/>
      <w:b/>
      <w:sz w:val="28"/>
      <w:szCs w:val="24"/>
      <w:lang w:eastAsia="ar-SA"/>
    </w:rPr>
  </w:style>
  <w:style w:type="paragraph" w:styleId="Zkladntext">
    <w:name w:val="Body Text"/>
    <w:basedOn w:val="Normln"/>
    <w:semiHidden/>
    <w:rsid w:val="00DF0905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character" w:customStyle="1" w:styleId="ZkladntextChar">
    <w:name w:val="Základní text Char"/>
    <w:basedOn w:val="Standardnpsmoodstavce"/>
    <w:rsid w:val="00DF0905"/>
    <w:rPr>
      <w:rFonts w:ascii="Times New Roman" w:eastAsia="Times New Roman" w:hAnsi="Times New Roman"/>
      <w:sz w:val="24"/>
      <w:lang w:val="en-US" w:eastAsia="ar-SA"/>
    </w:rPr>
  </w:style>
  <w:style w:type="paragraph" w:customStyle="1" w:styleId="Zkladntext21">
    <w:name w:val="Základní text 21"/>
    <w:basedOn w:val="Normln"/>
    <w:rsid w:val="00DF0905"/>
    <w:pPr>
      <w:suppressAutoHyphens/>
      <w:spacing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Zkladntext31">
    <w:name w:val="Základní text 31"/>
    <w:basedOn w:val="Normln"/>
    <w:rsid w:val="00DF0905"/>
    <w:pPr>
      <w:suppressAutoHyphens/>
      <w:spacing w:line="240" w:lineRule="auto"/>
    </w:pPr>
    <w:rPr>
      <w:rFonts w:ascii="Times New Roman" w:eastAsia="Times New Roman" w:hAnsi="Times New Roman"/>
      <w:sz w:val="16"/>
      <w:szCs w:val="16"/>
      <w:lang w:eastAsia="ar-SA"/>
    </w:rPr>
  </w:style>
  <w:style w:type="paragraph" w:customStyle="1" w:styleId="MDSR">
    <w:name w:val="MDS ČR"/>
    <w:rsid w:val="00DF0905"/>
    <w:pPr>
      <w:suppressAutoHyphens/>
      <w:overflowPunct w:val="0"/>
      <w:autoSpaceDE w:val="0"/>
      <w:spacing w:before="120"/>
      <w:ind w:firstLine="567"/>
      <w:jc w:val="both"/>
    </w:pPr>
    <w:rPr>
      <w:rFonts w:ascii="Times New Roman" w:eastAsia="Arial" w:hAnsi="Times New Roman"/>
      <w:sz w:val="24"/>
      <w:lang w:eastAsia="ar-SA"/>
    </w:rPr>
  </w:style>
  <w:style w:type="paragraph" w:customStyle="1" w:styleId="ZZZEsster">
    <w:name w:val="ZZZEsster"/>
    <w:rsid w:val="00DF0905"/>
    <w:pPr>
      <w:suppressAutoHyphens/>
      <w:jc w:val="both"/>
    </w:pPr>
    <w:rPr>
      <w:rFonts w:ascii="Times New Roman" w:eastAsia="Arial" w:hAnsi="Times New Roman"/>
      <w:sz w:val="24"/>
      <w:lang w:eastAsia="ar-SA"/>
    </w:rPr>
  </w:style>
  <w:style w:type="paragraph" w:customStyle="1" w:styleId="Textpsmene">
    <w:name w:val="Text písmene"/>
    <w:basedOn w:val="Normln"/>
    <w:rsid w:val="00DF0905"/>
    <w:pPr>
      <w:numPr>
        <w:ilvl w:val="7"/>
        <w:numId w:val="1"/>
      </w:numPr>
      <w:suppressAutoHyphens/>
      <w:autoSpaceDE w:val="0"/>
      <w:spacing w:after="0" w:line="240" w:lineRule="auto"/>
      <w:outlineLvl w:val="7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AALNEK">
    <w:name w:val="AAA_ČLÁNEK"/>
    <w:basedOn w:val="Normln"/>
    <w:rsid w:val="00DF0905"/>
    <w:pPr>
      <w:numPr>
        <w:numId w:val="3"/>
      </w:numPr>
      <w:suppressAutoHyphens/>
      <w:spacing w:before="360" w:after="240" w:line="240" w:lineRule="auto"/>
      <w:ind w:left="0" w:firstLine="0"/>
    </w:pPr>
    <w:rPr>
      <w:rFonts w:ascii="Helvetica" w:eastAsia="Times New Roman" w:hAnsi="Helvetica"/>
      <w:b/>
      <w:caps/>
      <w:sz w:val="32"/>
      <w:szCs w:val="24"/>
      <w:lang w:eastAsia="ar-SA"/>
    </w:rPr>
  </w:style>
  <w:style w:type="paragraph" w:customStyle="1" w:styleId="NADPISHLAVIKA">
    <w:name w:val="NADPIS_HLAVIČKA"/>
    <w:basedOn w:val="Normln"/>
    <w:rsid w:val="00DF0905"/>
    <w:pPr>
      <w:suppressAutoHyphens/>
      <w:spacing w:before="40" w:after="40" w:line="240" w:lineRule="auto"/>
      <w:jc w:val="center"/>
    </w:pPr>
    <w:rPr>
      <w:rFonts w:eastAsia="Times New Roman" w:cs="Arial"/>
      <w:b/>
      <w:caps/>
      <w:sz w:val="24"/>
      <w:szCs w:val="24"/>
      <w:lang w:eastAsia="ar-SA"/>
    </w:rPr>
  </w:style>
  <w:style w:type="paragraph" w:customStyle="1" w:styleId="TEXT">
    <w:name w:val="TEXT"/>
    <w:basedOn w:val="Normln"/>
    <w:rsid w:val="00DF0905"/>
    <w:pPr>
      <w:suppressAutoHyphens/>
      <w:spacing w:after="0" w:line="240" w:lineRule="auto"/>
    </w:pPr>
    <w:rPr>
      <w:rFonts w:ascii="Helvetica" w:eastAsia="Times New Roman" w:hAnsi="Helvetica"/>
      <w:sz w:val="20"/>
      <w:szCs w:val="24"/>
      <w:lang w:eastAsia="ar-SA"/>
    </w:rPr>
  </w:style>
  <w:style w:type="paragraph" w:customStyle="1" w:styleId="Zkladntextslovan">
    <w:name w:val="Základní text číslovaný"/>
    <w:basedOn w:val="Zkladntext"/>
    <w:rsid w:val="00DF0905"/>
    <w:pPr>
      <w:numPr>
        <w:numId w:val="5"/>
      </w:numPr>
      <w:spacing w:after="120"/>
      <w:ind w:left="0" w:firstLine="0"/>
    </w:pPr>
    <w:rPr>
      <w:sz w:val="22"/>
      <w:szCs w:val="22"/>
      <w:lang w:val="cs-CZ"/>
    </w:rPr>
  </w:style>
  <w:style w:type="paragraph" w:customStyle="1" w:styleId="Styl2">
    <w:name w:val="Styl2"/>
    <w:basedOn w:val="Normln"/>
    <w:rsid w:val="00DF0905"/>
    <w:pPr>
      <w:numPr>
        <w:numId w:val="6"/>
      </w:numPr>
      <w:spacing w:before="120" w:after="0" w:line="240" w:lineRule="auto"/>
    </w:pPr>
    <w:rPr>
      <w:rFonts w:ascii="Times New Roman" w:eastAsia="Times New Roman" w:hAnsi="Times New Roman"/>
      <w:b/>
      <w:bCs/>
      <w:sz w:val="28"/>
      <w:szCs w:val="24"/>
      <w:lang w:eastAsia="cs-CZ"/>
    </w:rPr>
  </w:style>
  <w:style w:type="paragraph" w:customStyle="1" w:styleId="Styl3">
    <w:name w:val="Styl3"/>
    <w:basedOn w:val="Normln"/>
    <w:rsid w:val="00DF0905"/>
    <w:pPr>
      <w:numPr>
        <w:ilvl w:val="1"/>
        <w:numId w:val="6"/>
      </w:numPr>
      <w:spacing w:before="120" w:after="0" w:line="240" w:lineRule="auto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qFormat/>
    <w:rsid w:val="00DF0905"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ZkladntextslovanChar">
    <w:name w:val="Základní text číslovaný Char"/>
    <w:basedOn w:val="Standardnpsmoodstavce"/>
    <w:rsid w:val="00DF0905"/>
    <w:rPr>
      <w:rFonts w:ascii="Times New Roman" w:eastAsia="Times New Roman" w:hAnsi="Times New Roman"/>
      <w:sz w:val="22"/>
      <w:szCs w:val="22"/>
      <w:lang w:eastAsia="ar-SA"/>
    </w:rPr>
  </w:style>
  <w:style w:type="character" w:styleId="Hypertextovodkaz">
    <w:name w:val="Hyperlink"/>
    <w:basedOn w:val="Standardnpsmoodstavce"/>
    <w:semiHidden/>
    <w:rsid w:val="00DF0905"/>
    <w:rPr>
      <w:color w:val="1A8B00"/>
      <w:u w:val="single"/>
    </w:rPr>
  </w:style>
  <w:style w:type="paragraph" w:styleId="Textbubliny">
    <w:name w:val="Balloon Text"/>
    <w:basedOn w:val="Normln"/>
    <w:semiHidden/>
    <w:unhideWhenUsed/>
    <w:rsid w:val="00DF0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semiHidden/>
    <w:rsid w:val="00DF0905"/>
    <w:rPr>
      <w:rFonts w:ascii="Tahoma" w:hAnsi="Tahoma" w:cs="Tahoma"/>
      <w:sz w:val="16"/>
      <w:szCs w:val="16"/>
      <w:lang w:eastAsia="en-US"/>
    </w:rPr>
  </w:style>
  <w:style w:type="paragraph" w:styleId="Bezmezer">
    <w:name w:val="No Spacing"/>
    <w:qFormat/>
    <w:rsid w:val="00DF0905"/>
    <w:rPr>
      <w:sz w:val="22"/>
      <w:szCs w:val="22"/>
      <w:lang w:eastAsia="en-US"/>
    </w:rPr>
  </w:style>
  <w:style w:type="paragraph" w:customStyle="1" w:styleId="Firma">
    <w:name w:val="Firma"/>
    <w:basedOn w:val="Normln"/>
    <w:next w:val="Normln"/>
    <w:rsid w:val="00DF0905"/>
    <w:pPr>
      <w:tabs>
        <w:tab w:val="left" w:pos="0"/>
        <w:tab w:val="left" w:pos="284"/>
        <w:tab w:val="left" w:pos="1701"/>
      </w:tabs>
      <w:spacing w:after="0" w:line="240" w:lineRule="auto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mlstrana-daje">
    <w:name w:val="sml.strana - údaje"/>
    <w:basedOn w:val="Normln"/>
    <w:autoRedefine/>
    <w:rsid w:val="00DF0905"/>
    <w:pPr>
      <w:tabs>
        <w:tab w:val="left" w:pos="0"/>
        <w:tab w:val="left" w:pos="284"/>
        <w:tab w:val="left" w:pos="1843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semiHidden/>
    <w:rsid w:val="00DF0905"/>
    <w:rPr>
      <w:sz w:val="16"/>
      <w:szCs w:val="16"/>
    </w:rPr>
  </w:style>
  <w:style w:type="paragraph" w:styleId="Textkomente">
    <w:name w:val="annotation text"/>
    <w:basedOn w:val="Normln"/>
    <w:semiHidden/>
    <w:rsid w:val="00DF0905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DF0905"/>
    <w:rPr>
      <w:b/>
      <w:bCs/>
    </w:rPr>
  </w:style>
  <w:style w:type="paragraph" w:styleId="Zkladntext2">
    <w:name w:val="Body Text 2"/>
    <w:basedOn w:val="Normln"/>
    <w:semiHidden/>
    <w:rsid w:val="00DF0905"/>
    <w:pPr>
      <w:jc w:val="center"/>
    </w:pPr>
    <w:rPr>
      <w:rFonts w:cs="Arial"/>
    </w:rPr>
  </w:style>
  <w:style w:type="paragraph" w:styleId="Zkladntext3">
    <w:name w:val="Body Text 3"/>
    <w:basedOn w:val="Normln"/>
    <w:semiHidden/>
    <w:rsid w:val="00DF0905"/>
    <w:pPr>
      <w:jc w:val="center"/>
    </w:pPr>
    <w:rPr>
      <w:rFonts w:cs="Arial"/>
      <w:b/>
      <w:bCs/>
    </w:rPr>
  </w:style>
  <w:style w:type="paragraph" w:styleId="Zkladntextodsazen">
    <w:name w:val="Body Text Indent"/>
    <w:basedOn w:val="Normln"/>
    <w:semiHidden/>
    <w:rsid w:val="00DF0905"/>
    <w:pPr>
      <w:spacing w:before="144" w:after="60" w:line="278" w:lineRule="exact"/>
      <w:ind w:left="993"/>
    </w:pPr>
    <w:rPr>
      <w:rFonts w:cs="Arial"/>
    </w:rPr>
  </w:style>
  <w:style w:type="paragraph" w:styleId="Zkladntextodsazen2">
    <w:name w:val="Body Text Indent 2"/>
    <w:basedOn w:val="Normln"/>
    <w:semiHidden/>
    <w:rsid w:val="00DF0905"/>
    <w:pPr>
      <w:ind w:left="540"/>
    </w:pPr>
  </w:style>
  <w:style w:type="character" w:styleId="Sledovanodkaz">
    <w:name w:val="FollowedHyperlink"/>
    <w:basedOn w:val="Standardnpsmoodstavce"/>
    <w:semiHidden/>
    <w:rsid w:val="00DF0905"/>
    <w:rPr>
      <w:color w:val="800080"/>
      <w:u w:val="single"/>
    </w:rPr>
  </w:style>
  <w:style w:type="paragraph" w:styleId="Zkladntextodsazen3">
    <w:name w:val="Body Text Indent 3"/>
    <w:basedOn w:val="Normln"/>
    <w:semiHidden/>
    <w:rsid w:val="00DF0905"/>
    <w:pPr>
      <w:shd w:val="clear" w:color="auto" w:fill="FFFFFF"/>
      <w:ind w:left="426" w:hanging="426"/>
    </w:pPr>
    <w:rPr>
      <w:rFonts w:cs="Arial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50F9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Podtitul">
    <w:name w:val="Subtitle"/>
    <w:basedOn w:val="Normln"/>
    <w:link w:val="PodtitulChar"/>
    <w:qFormat/>
    <w:rsid w:val="00D50F9C"/>
    <w:pPr>
      <w:spacing w:before="0"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rsid w:val="00D50F9C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textsmlouvy">
    <w:name w:val="text smlouvy"/>
    <w:rsid w:val="00D50F9C"/>
    <w:pPr>
      <w:widowControl w:val="0"/>
      <w:autoSpaceDE w:val="0"/>
      <w:autoSpaceDN w:val="0"/>
      <w:adjustRightInd w:val="0"/>
      <w:spacing w:after="57" w:line="220" w:lineRule="exact"/>
    </w:pPr>
    <w:rPr>
      <w:rFonts w:ascii="FrankfurtGothic" w:eastAsia="Times New Roman" w:hAnsi="FrankfurtGothic"/>
      <w:color w:val="000000"/>
      <w:sz w:val="16"/>
    </w:rPr>
  </w:style>
  <w:style w:type="paragraph" w:customStyle="1" w:styleId="clanekcislo">
    <w:name w:val="clanek cislo"/>
    <w:rsid w:val="00D50F9C"/>
    <w:pPr>
      <w:keepNext/>
      <w:keepLines/>
      <w:widowControl w:val="0"/>
      <w:autoSpaceDE w:val="0"/>
      <w:autoSpaceDN w:val="0"/>
      <w:adjustRightInd w:val="0"/>
      <w:spacing w:before="170" w:line="240" w:lineRule="exact"/>
      <w:jc w:val="center"/>
    </w:pPr>
    <w:rPr>
      <w:rFonts w:ascii="BalloonCE Bd BT" w:eastAsia="Times New Roman" w:hAnsi="BalloonCE Bd BT"/>
    </w:rPr>
  </w:style>
  <w:style w:type="paragraph" w:customStyle="1" w:styleId="clanek">
    <w:name w:val="clanek"/>
    <w:rsid w:val="00D50F9C"/>
    <w:pPr>
      <w:keepNext/>
      <w:keepLines/>
      <w:widowControl w:val="0"/>
      <w:autoSpaceDE w:val="0"/>
      <w:autoSpaceDN w:val="0"/>
      <w:adjustRightInd w:val="0"/>
      <w:spacing w:before="57" w:after="113" w:line="240" w:lineRule="exact"/>
      <w:jc w:val="center"/>
    </w:pPr>
    <w:rPr>
      <w:rFonts w:ascii="BalloonCE Bd BT" w:eastAsia="Times New Roman" w:hAnsi="BalloonCE Bd BT"/>
      <w:sz w:val="24"/>
    </w:rPr>
  </w:style>
  <w:style w:type="character" w:customStyle="1" w:styleId="platne1">
    <w:name w:val="platne1"/>
    <w:basedOn w:val="Standardnpsmoodstavce"/>
    <w:rsid w:val="00D50F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trukturalni-fondy.cz/cs/Microsites/Integrovany-OP/Novinky-a-akce/Novinky_article/Revize-Prirucky-pro-zadavatele-a-prijemce-ve-vyz-(3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1912</Words>
  <Characters>11287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ČESKÁ REPUBLIKA – MINISTERSTVO VNITRA</vt:lpstr>
    </vt:vector>
  </TitlesOfParts>
  <Company/>
  <LinksUpToDate>false</LinksUpToDate>
  <CharactersWithSpaces>13173</CharactersWithSpaces>
  <SharedDoc>false</SharedDoc>
  <HLinks>
    <vt:vector size="6" baseType="variant">
      <vt:variant>
        <vt:i4>3080254</vt:i4>
      </vt:variant>
      <vt:variant>
        <vt:i4>0</vt:i4>
      </vt:variant>
      <vt:variant>
        <vt:i4>0</vt:i4>
      </vt:variant>
      <vt:variant>
        <vt:i4>5</vt:i4>
      </vt:variant>
      <vt:variant>
        <vt:lpwstr>http://www.osf-mvcr.cz/folder/485/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REPUBLIKA – MINISTERSTVO VNITRA</dc:title>
  <dc:subject/>
  <dc:creator>GR HZS ČR</dc:creator>
  <cp:keywords/>
  <cp:lastModifiedBy>Your User Name</cp:lastModifiedBy>
  <cp:revision>30</cp:revision>
  <cp:lastPrinted>2013-03-13T08:32:00Z</cp:lastPrinted>
  <dcterms:created xsi:type="dcterms:W3CDTF">2012-03-19T08:41:00Z</dcterms:created>
  <dcterms:modified xsi:type="dcterms:W3CDTF">2013-03-13T08:34:00Z</dcterms:modified>
</cp:coreProperties>
</file>