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0A0783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42637F" w:rsidRPr="00B52703">
        <w:rPr>
          <w:rFonts w:ascii="Arial" w:hAnsi="Arial" w:cs="Arial"/>
          <w:sz w:val="16"/>
          <w:szCs w:val="16"/>
        </w:rPr>
        <w:t>48-</w:t>
      </w:r>
      <w:r w:rsidR="00573379" w:rsidRPr="00B52703">
        <w:rPr>
          <w:rFonts w:ascii="Arial" w:hAnsi="Arial" w:cs="Arial"/>
          <w:sz w:val="16"/>
          <w:szCs w:val="16"/>
        </w:rPr>
        <w:t>26</w:t>
      </w:r>
      <w:r w:rsidR="00B81F82" w:rsidRPr="00B52703">
        <w:rPr>
          <w:rFonts w:ascii="Arial" w:hAnsi="Arial" w:cs="Arial"/>
          <w:sz w:val="16"/>
          <w:szCs w:val="16"/>
        </w:rPr>
        <w:t>/20</w:t>
      </w:r>
      <w:r w:rsidR="0042637F" w:rsidRPr="00B52703">
        <w:rPr>
          <w:rFonts w:ascii="Arial" w:hAnsi="Arial" w:cs="Arial"/>
          <w:sz w:val="16"/>
          <w:szCs w:val="16"/>
        </w:rPr>
        <w:t>20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0A0783">
        <w:rPr>
          <w:rFonts w:ascii="Arial" w:hAnsi="Arial" w:cs="Arial"/>
          <w:sz w:val="16"/>
          <w:szCs w:val="16"/>
        </w:rPr>
        <w:t xml:space="preserve">Brno </w:t>
      </w:r>
      <w:proofErr w:type="gramStart"/>
      <w:r w:rsidR="000A0783" w:rsidRPr="000A0783">
        <w:rPr>
          <w:rFonts w:ascii="Arial" w:hAnsi="Arial" w:cs="Arial"/>
          <w:sz w:val="16"/>
          <w:szCs w:val="16"/>
        </w:rPr>
        <w:t>23</w:t>
      </w:r>
      <w:r w:rsidR="00B52703" w:rsidRPr="000A0783">
        <w:rPr>
          <w:rFonts w:ascii="Arial" w:hAnsi="Arial" w:cs="Arial"/>
          <w:sz w:val="16"/>
          <w:szCs w:val="16"/>
        </w:rPr>
        <w:t>. 7</w:t>
      </w:r>
      <w:r w:rsidR="00345296" w:rsidRPr="000A0783">
        <w:rPr>
          <w:rFonts w:ascii="Arial" w:hAnsi="Arial" w:cs="Arial"/>
          <w:sz w:val="16"/>
          <w:szCs w:val="16"/>
        </w:rPr>
        <w:t>.</w:t>
      </w:r>
      <w:r w:rsidR="00B52703" w:rsidRPr="000A0783">
        <w:rPr>
          <w:rFonts w:ascii="Arial" w:hAnsi="Arial" w:cs="Arial"/>
          <w:sz w:val="16"/>
          <w:szCs w:val="16"/>
        </w:rPr>
        <w:t xml:space="preserve"> </w:t>
      </w:r>
      <w:r w:rsidR="00851AD9" w:rsidRPr="000A0783">
        <w:rPr>
          <w:rFonts w:ascii="Arial" w:hAnsi="Arial" w:cs="Arial"/>
          <w:sz w:val="16"/>
          <w:szCs w:val="16"/>
        </w:rPr>
        <w:t xml:space="preserve"> 20</w:t>
      </w:r>
      <w:r w:rsidR="0042637F" w:rsidRPr="000A0783">
        <w:rPr>
          <w:rFonts w:ascii="Arial" w:hAnsi="Arial" w:cs="Arial"/>
          <w:sz w:val="16"/>
          <w:szCs w:val="16"/>
        </w:rPr>
        <w:t>20</w:t>
      </w:r>
      <w:proofErr w:type="gramEnd"/>
    </w:p>
    <w:p w:rsidR="00851AD9" w:rsidRPr="000A0783" w:rsidRDefault="00851AD9" w:rsidP="00851AD9">
      <w:pPr>
        <w:rPr>
          <w:rFonts w:ascii="Arial" w:hAnsi="Arial" w:cs="Arial"/>
          <w:sz w:val="16"/>
          <w:szCs w:val="16"/>
        </w:rPr>
      </w:pP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  <w:t>Výtisk číslo:</w:t>
      </w:r>
      <w:r w:rsidRPr="000A0783">
        <w:rPr>
          <w:rFonts w:ascii="Arial" w:hAnsi="Arial" w:cs="Arial"/>
          <w:sz w:val="16"/>
          <w:szCs w:val="16"/>
        </w:rPr>
        <w:tab/>
      </w:r>
      <w:r w:rsidR="00D92F2F" w:rsidRPr="000A0783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0A0783">
        <w:rPr>
          <w:rFonts w:ascii="Arial" w:hAnsi="Arial" w:cs="Arial"/>
          <w:sz w:val="16"/>
          <w:szCs w:val="16"/>
        </w:rPr>
        <w:t xml:space="preserve">     </w:t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</w:r>
      <w:r w:rsidRPr="000A0783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C67D6A">
        <w:rPr>
          <w:rFonts w:ascii="Arial" w:hAnsi="Arial" w:cs="Arial"/>
          <w:sz w:val="16"/>
          <w:szCs w:val="16"/>
          <w:u w:val="single"/>
        </w:rPr>
        <w:t>2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C67D6A">
        <w:rPr>
          <w:rFonts w:ascii="Arial" w:hAnsi="Arial" w:cs="Arial"/>
          <w:sz w:val="16"/>
          <w:szCs w:val="16"/>
          <w:u w:val="single"/>
        </w:rPr>
        <w:t>2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573379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Tonery a ICT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C564C9">
        <w:rPr>
          <w:rFonts w:ascii="Arial" w:hAnsi="Arial" w:cs="Arial"/>
          <w:b/>
          <w:bCs/>
          <w:sz w:val="22"/>
          <w:szCs w:val="22"/>
          <w:u w:val="single"/>
        </w:rPr>
        <w:t>3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  <w:bookmarkStart w:id="0" w:name="_GoBack"/>
      <w:bookmarkEnd w:id="0"/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0A0783">
        <w:rPr>
          <w:rFonts w:ascii="Arial" w:hAnsi="Arial" w:cs="Arial"/>
          <w:sz w:val="20"/>
          <w:szCs w:val="20"/>
        </w:rPr>
        <w:t xml:space="preserve">soutěžní lhůty tj. </w:t>
      </w:r>
      <w:r w:rsidR="000A0783" w:rsidRPr="000A0783">
        <w:rPr>
          <w:rFonts w:ascii="Arial" w:hAnsi="Arial" w:cs="Arial"/>
          <w:b/>
          <w:sz w:val="20"/>
          <w:szCs w:val="20"/>
        </w:rPr>
        <w:t>26</w:t>
      </w:r>
      <w:r w:rsidR="00B52703" w:rsidRPr="000A0783">
        <w:rPr>
          <w:rFonts w:ascii="Arial" w:hAnsi="Arial" w:cs="Arial"/>
          <w:b/>
          <w:sz w:val="20"/>
          <w:szCs w:val="20"/>
        </w:rPr>
        <w:t xml:space="preserve">. </w:t>
      </w:r>
      <w:r w:rsidR="000A0783" w:rsidRPr="000A0783">
        <w:rPr>
          <w:rFonts w:ascii="Arial" w:hAnsi="Arial" w:cs="Arial"/>
          <w:b/>
          <w:sz w:val="20"/>
          <w:szCs w:val="20"/>
        </w:rPr>
        <w:t>8</w:t>
      </w:r>
      <w:r w:rsidRPr="000A0783">
        <w:rPr>
          <w:rFonts w:ascii="Arial" w:hAnsi="Arial" w:cs="Arial"/>
          <w:b/>
          <w:sz w:val="20"/>
          <w:szCs w:val="20"/>
        </w:rPr>
        <w:t>. 20</w:t>
      </w:r>
      <w:r w:rsidR="0042637F" w:rsidRPr="000A0783">
        <w:rPr>
          <w:rFonts w:ascii="Arial" w:hAnsi="Arial" w:cs="Arial"/>
          <w:b/>
          <w:sz w:val="20"/>
          <w:szCs w:val="20"/>
        </w:rPr>
        <w:t>20</w:t>
      </w:r>
      <w:r w:rsidRPr="000A0783">
        <w:rPr>
          <w:rFonts w:ascii="Arial" w:hAnsi="Arial" w:cs="Arial"/>
          <w:b/>
          <w:sz w:val="20"/>
          <w:szCs w:val="20"/>
        </w:rPr>
        <w:t xml:space="preserve"> do</w:t>
      </w:r>
      <w:r w:rsidRPr="00B52703">
        <w:rPr>
          <w:rFonts w:ascii="Arial" w:hAnsi="Arial" w:cs="Arial"/>
          <w:b/>
          <w:sz w:val="20"/>
          <w:szCs w:val="20"/>
        </w:rPr>
        <w:t xml:space="preserve"> 1</w:t>
      </w:r>
      <w:r w:rsidR="006616C9" w:rsidRPr="00B52703">
        <w:rPr>
          <w:rFonts w:ascii="Arial" w:hAnsi="Arial" w:cs="Arial"/>
          <w:b/>
          <w:sz w:val="20"/>
          <w:szCs w:val="20"/>
        </w:rPr>
        <w:t>0</w:t>
      </w:r>
      <w:r w:rsidRPr="00EC29B3">
        <w:rPr>
          <w:rFonts w:ascii="Arial" w:hAnsi="Arial" w:cs="Arial"/>
          <w:b/>
          <w:sz w:val="20"/>
          <w:szCs w:val="20"/>
        </w:rPr>
        <w:t>:00</w:t>
      </w:r>
      <w:r w:rsidRPr="00EC29B3">
        <w:rPr>
          <w:rFonts w:ascii="Arial" w:hAnsi="Arial" w:cs="Arial"/>
          <w:sz w:val="20"/>
          <w:szCs w:val="20"/>
        </w:rPr>
        <w:t xml:space="preserve"> hodin v </w:t>
      </w:r>
      <w:r w:rsidRPr="00EC29B3">
        <w:rPr>
          <w:rFonts w:ascii="Arial" w:hAnsi="Arial" w:cs="Arial"/>
          <w:b/>
          <w:sz w:val="20"/>
          <w:szCs w:val="20"/>
        </w:rPr>
        <w:t>zalepené obálce označené „</w:t>
      </w:r>
      <w:r w:rsidRPr="00DC448C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C448C">
        <w:rPr>
          <w:rFonts w:ascii="Arial" w:hAnsi="Arial" w:cs="Arial"/>
          <w:b/>
          <w:sz w:val="20"/>
          <w:szCs w:val="20"/>
          <w:u w:val="single"/>
        </w:rPr>
        <w:t xml:space="preserve"> – Tonery a ICT</w:t>
      </w:r>
      <w:r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2153A0">
        <w:rPr>
          <w:rFonts w:ascii="Arial" w:hAnsi="Arial" w:cs="Arial"/>
          <w:b/>
          <w:sz w:val="20"/>
          <w:szCs w:val="20"/>
        </w:rPr>
        <w:t>“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</w:t>
      </w:r>
      <w:proofErr w:type="spellStart"/>
      <w:r w:rsidR="00493354">
        <w:rPr>
          <w:rFonts w:ascii="Arial" w:hAnsi="Arial" w:cs="Arial"/>
          <w:sz w:val="20"/>
          <w:szCs w:val="20"/>
        </w:rPr>
        <w:t>JmK</w:t>
      </w:r>
      <w:proofErr w:type="spellEnd"/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>Cenová nabídka odprodej majetku – Tonery a ICT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>a takové nabídky ke konkrétnímu vozidlu,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vozidlu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B52703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v návaznosti na přijatá opatření v souvislosti s nařízení GŘ MV ČR v reakci na COVID 19.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10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703" w:rsidRDefault="00B52703" w:rsidP="003A39C8">
      <w:r>
        <w:separator/>
      </w:r>
    </w:p>
  </w:endnote>
  <w:endnote w:type="continuationSeparator" w:id="0">
    <w:p w:rsidR="00B52703" w:rsidRDefault="00B52703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703" w:rsidRPr="00C5103B" w:rsidRDefault="00B52703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B52703" w:rsidRPr="00FA117B" w:rsidRDefault="00B52703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703" w:rsidRDefault="00B52703" w:rsidP="003A39C8">
      <w:r>
        <w:separator/>
      </w:r>
    </w:p>
  </w:footnote>
  <w:footnote w:type="continuationSeparator" w:id="0">
    <w:p w:rsidR="00B52703" w:rsidRDefault="00B52703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EEB"/>
    <w:rsid w:val="00013481"/>
    <w:rsid w:val="00034FF4"/>
    <w:rsid w:val="0006360A"/>
    <w:rsid w:val="000A0783"/>
    <w:rsid w:val="000F7494"/>
    <w:rsid w:val="00110652"/>
    <w:rsid w:val="001A2D8B"/>
    <w:rsid w:val="001C6F53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55AF"/>
    <w:rsid w:val="00AC6462"/>
    <w:rsid w:val="00AD018A"/>
    <w:rsid w:val="00B52703"/>
    <w:rsid w:val="00B60EEB"/>
    <w:rsid w:val="00B80265"/>
    <w:rsid w:val="00B81F82"/>
    <w:rsid w:val="00BB11B9"/>
    <w:rsid w:val="00BC0128"/>
    <w:rsid w:val="00BE0CCA"/>
    <w:rsid w:val="00C10F90"/>
    <w:rsid w:val="00C17F31"/>
    <w:rsid w:val="00C5103B"/>
    <w:rsid w:val="00C564C9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C37C6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31318-F7F5-45F1-B2CA-E2EEF2924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6F3C844C.dotm</Template>
  <TotalTime>21</TotalTime>
  <Pages>1</Pages>
  <Words>511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2020-06-30T10:26:00Z</cp:lastPrinted>
  <dcterms:created xsi:type="dcterms:W3CDTF">2020-07-22T08:16:00Z</dcterms:created>
  <dcterms:modified xsi:type="dcterms:W3CDTF">2020-07-23T06:25:00Z</dcterms:modified>
</cp:coreProperties>
</file>